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exto"/>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NOTAS A LOS ESTADOS FIN NOTAS A LOS ESTADOS FINANCIEROS</w:t>
      </w:r>
    </w:p>
    <w:p>
      <w:pPr>
        <w:pStyle w:val="Texto"/>
        <w:tabs>
          <w:tab w:val="left" w:pos="5434"/>
        </w:tabs>
        <w:spacing w:after="0" w:line="240" w:lineRule="auto"/>
        <w:jc w:val="left"/>
        <w:rPr>
          <w:rFonts w:ascii="Times New Roman" w:hAnsi="Times New Roman" w:cs="Times New Roman"/>
          <w:b/>
          <w:sz w:val="16"/>
          <w:szCs w:val="16"/>
        </w:rPr>
      </w:pPr>
      <w:r>
        <w:rPr>
          <w:rFonts w:ascii="Times New Roman" w:hAnsi="Times New Roman" w:cs="Times New Roman"/>
          <w:b/>
          <w:sz w:val="16"/>
          <w:szCs w:val="16"/>
        </w:rPr>
        <w:tab/>
      </w:r>
    </w:p>
    <w:p>
      <w:pPr>
        <w:pStyle w:val="Texto"/>
        <w:spacing w:after="0" w:line="240" w:lineRule="auto"/>
        <w:jc w:val="center"/>
        <w:rPr>
          <w:rFonts w:ascii="Times New Roman" w:hAnsi="Times New Roman" w:cs="Times New Roman"/>
          <w:sz w:val="16"/>
          <w:szCs w:val="16"/>
        </w:rPr>
      </w:pPr>
      <w:r>
        <w:rPr>
          <w:rFonts w:ascii="Times New Roman" w:hAnsi="Times New Roman" w:cs="Times New Roman"/>
          <w:b/>
          <w:sz w:val="16"/>
          <w:szCs w:val="16"/>
        </w:rPr>
        <w:t>a) NOTAS DE DESGLOSE</w:t>
      </w:r>
    </w:p>
    <w:p>
      <w:pPr>
        <w:pStyle w:val="Texto"/>
        <w:spacing w:after="0" w:line="240" w:lineRule="auto"/>
        <w:rPr>
          <w:rFonts w:ascii="Times New Roman" w:hAnsi="Times New Roman" w:cs="Times New Roman"/>
          <w:sz w:val="16"/>
          <w:szCs w:val="16"/>
          <w:lang w:val="es-MX"/>
        </w:rPr>
      </w:pPr>
    </w:p>
    <w:p>
      <w:pPr>
        <w:pStyle w:val="INCISO"/>
        <w:tabs>
          <w:tab w:val="left" w:pos="708"/>
          <w:tab w:val="left" w:pos="1416"/>
          <w:tab w:val="left" w:pos="2124"/>
          <w:tab w:val="left" w:pos="2832"/>
          <w:tab w:val="left" w:pos="3540"/>
          <w:tab w:val="left" w:pos="8545"/>
        </w:tabs>
        <w:spacing w:after="0" w:line="240" w:lineRule="auto"/>
        <w:ind w:left="648"/>
        <w:rPr>
          <w:rFonts w:ascii="Times New Roman" w:hAnsi="Times New Roman" w:cs="Times New Roman"/>
          <w:b/>
          <w:smallCaps/>
          <w:sz w:val="16"/>
          <w:szCs w:val="16"/>
        </w:rPr>
      </w:pPr>
      <w:r>
        <w:rPr>
          <w:rFonts w:ascii="Times New Roman" w:hAnsi="Times New Roman" w:cs="Times New Roman"/>
          <w:b/>
          <w:smallCaps/>
          <w:sz w:val="16"/>
          <w:szCs w:val="16"/>
        </w:rPr>
        <w:t>I)</w:t>
      </w:r>
      <w:r>
        <w:rPr>
          <w:rFonts w:ascii="Times New Roman" w:hAnsi="Times New Roman" w:cs="Times New Roman"/>
          <w:b/>
          <w:smallCaps/>
          <w:sz w:val="16"/>
          <w:szCs w:val="16"/>
        </w:rPr>
        <w:tab/>
        <w:t>Notas al Estado de Situación Financiera</w:t>
      </w:r>
      <w:r>
        <w:rPr>
          <w:rFonts w:ascii="Times New Roman" w:hAnsi="Times New Roman" w:cs="Times New Roman"/>
          <w:b/>
          <w:smallCaps/>
          <w:sz w:val="16"/>
          <w:szCs w:val="16"/>
        </w:rPr>
        <w:tab/>
      </w:r>
    </w:p>
    <w:p>
      <w:pPr>
        <w:pStyle w:val="Texto"/>
        <w:tabs>
          <w:tab w:val="left" w:pos="8762"/>
        </w:tab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ab/>
      </w:r>
    </w:p>
    <w:p>
      <w:pPr>
        <w:pStyle w:val="Texto"/>
        <w:tabs>
          <w:tab w:val="left" w:pos="7743"/>
          <w:tab w:val="left" w:pos="8762"/>
        </w:tab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Activo</w:t>
      </w:r>
      <w:r>
        <w:rPr>
          <w:rFonts w:ascii="Times New Roman" w:hAnsi="Times New Roman" w:cs="Times New Roman"/>
          <w:b/>
          <w:sz w:val="16"/>
          <w:szCs w:val="16"/>
          <w:lang w:val="es-MX"/>
        </w:rPr>
        <w:tab/>
      </w:r>
      <w:r>
        <w:rPr>
          <w:rFonts w:ascii="Times New Roman" w:hAnsi="Times New Roman" w:cs="Times New Roman"/>
          <w:b/>
          <w:sz w:val="16"/>
          <w:szCs w:val="16"/>
          <w:lang w:val="es-MX"/>
        </w:rPr>
        <w:tab/>
      </w:r>
    </w:p>
    <w:p>
      <w:pPr>
        <w:pStyle w:val="Texto"/>
        <w:spacing w:after="0" w:line="240" w:lineRule="auto"/>
        <w:ind w:firstLine="0"/>
        <w:rPr>
          <w:rFonts w:ascii="Times New Roman" w:hAnsi="Times New Roman" w:cs="Times New Roman"/>
          <w:b/>
          <w:sz w:val="16"/>
          <w:szCs w:val="16"/>
          <w:lang w:val="es-MX"/>
        </w:rPr>
      </w:pPr>
      <w:r>
        <w:rPr>
          <w:rFonts w:ascii="Times New Roman" w:hAnsi="Times New Roman" w:cs="Times New Roman"/>
          <w:b/>
          <w:sz w:val="16"/>
          <w:szCs w:val="16"/>
          <w:lang w:val="es-MX"/>
        </w:rPr>
        <w:t>Efectivo y Equivalentes</w:t>
      </w:r>
    </w:p>
    <w:p>
      <w:pPr>
        <w:spacing w:line="240" w:lineRule="auto"/>
        <w:rPr>
          <w:rFonts w:ascii="Times New Roman" w:hAnsi="Times New Roman" w:cs="Times New Roman"/>
          <w:sz w:val="16"/>
          <w:szCs w:val="16"/>
        </w:rPr>
      </w:pPr>
    </w:p>
    <w:tbl>
      <w:tblPr>
        <w:tblStyle w:val="Tablaconcuadrcula"/>
        <w:tblW w:w="0" w:type="auto"/>
        <w:tblInd w:w="-34" w:type="dxa"/>
        <w:tblLook w:val="04A0" w:firstRow="1" w:lastRow="0" w:firstColumn="1" w:lastColumn="0" w:noHBand="0" w:noVBand="1"/>
      </w:tblPr>
      <w:tblGrid>
        <w:gridCol w:w="5365"/>
        <w:gridCol w:w="4115"/>
        <w:gridCol w:w="4270"/>
      </w:tblGrid>
      <w:tr>
        <w:trPr>
          <w:trHeight w:val="221"/>
        </w:trPr>
        <w:tc>
          <w:tcPr>
            <w:tcW w:w="5365"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BANCOS Y TESORERIA</w:t>
            </w:r>
          </w:p>
        </w:tc>
        <w:tc>
          <w:tcPr>
            <w:tcW w:w="4115"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TIPO</w:t>
            </w:r>
          </w:p>
        </w:tc>
        <w:tc>
          <w:tcPr>
            <w:tcW w:w="4270"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MONTO</w:t>
            </w:r>
          </w:p>
        </w:tc>
      </w:tr>
      <w:tr>
        <w:trPr>
          <w:trHeight w:val="221"/>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BANCOMER CTA 0168837643</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CHEQUES</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$4,487,910.43</w:t>
            </w:r>
          </w:p>
        </w:tc>
      </w:tr>
      <w:tr>
        <w:trPr>
          <w:trHeight w:val="221"/>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BANCOMER CTA 0168688168</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CHEQUES</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$137,899.78</w:t>
            </w:r>
          </w:p>
        </w:tc>
      </w:tr>
      <w:tr>
        <w:trPr>
          <w:trHeight w:val="221"/>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BANCOMER CTA 0168838321</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CHEQUES</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$248,458.14</w:t>
            </w:r>
          </w:p>
        </w:tc>
      </w:tr>
      <w:tr>
        <w:trPr>
          <w:trHeight w:val="221"/>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BANCOMER CTA 0195490502</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CHEQUES</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$900,217.15</w:t>
            </w:r>
          </w:p>
        </w:tc>
      </w:tr>
      <w:tr>
        <w:trPr>
          <w:trHeight w:val="234"/>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DEPOSITOS EN GARANTIA</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EFECTIVO</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$13,915.00</w:t>
            </w:r>
          </w:p>
        </w:tc>
      </w:tr>
      <w:tr>
        <w:trPr>
          <w:trHeight w:val="234"/>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CAJA CHICA</w:t>
            </w:r>
          </w:p>
        </w:tc>
        <w:tc>
          <w:tcPr>
            <w:tcW w:w="4115" w:type="dxa"/>
          </w:tcPr>
          <w:p>
            <w:pPr>
              <w:pStyle w:val="Prrafodelista"/>
              <w:spacing w:line="240" w:lineRule="auto"/>
              <w:ind w:left="0"/>
              <w:rPr>
                <w:rFonts w:ascii="Times New Roman" w:hAnsi="Times New Roman"/>
                <w:sz w:val="16"/>
                <w:szCs w:val="16"/>
              </w:rPr>
            </w:pPr>
            <w:r>
              <w:rPr>
                <w:rFonts w:ascii="Times New Roman" w:hAnsi="Times New Roman"/>
                <w:sz w:val="16"/>
                <w:szCs w:val="16"/>
              </w:rPr>
              <w:t>EFECTIVO</w:t>
            </w: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$3,712.80</w:t>
            </w:r>
          </w:p>
        </w:tc>
      </w:tr>
      <w:tr>
        <w:trPr>
          <w:trHeight w:val="234"/>
        </w:trPr>
        <w:tc>
          <w:tcPr>
            <w:tcW w:w="5365" w:type="dxa"/>
          </w:tcPr>
          <w:p>
            <w:pPr>
              <w:pStyle w:val="Prrafodelista"/>
              <w:spacing w:line="240" w:lineRule="auto"/>
              <w:ind w:left="0"/>
              <w:rPr>
                <w:rFonts w:ascii="Times New Roman" w:hAnsi="Times New Roman"/>
                <w:sz w:val="16"/>
                <w:szCs w:val="16"/>
              </w:rPr>
            </w:pPr>
            <w:r>
              <w:rPr>
                <w:rFonts w:ascii="Times New Roman" w:hAnsi="Times New Roman"/>
                <w:sz w:val="16"/>
                <w:szCs w:val="16"/>
              </w:rPr>
              <w:t>TOTAL</w:t>
            </w:r>
          </w:p>
        </w:tc>
        <w:tc>
          <w:tcPr>
            <w:tcW w:w="4115" w:type="dxa"/>
          </w:tcPr>
          <w:p>
            <w:pPr>
              <w:pStyle w:val="Prrafodelista"/>
              <w:spacing w:line="240" w:lineRule="auto"/>
              <w:ind w:left="0"/>
              <w:rPr>
                <w:rFonts w:ascii="Times New Roman" w:hAnsi="Times New Roman"/>
                <w:sz w:val="16"/>
                <w:szCs w:val="16"/>
              </w:rPr>
            </w:pPr>
          </w:p>
        </w:tc>
        <w:tc>
          <w:tcPr>
            <w:tcW w:w="4270" w:type="dxa"/>
          </w:tcPr>
          <w:p>
            <w:pPr>
              <w:pStyle w:val="Prrafodelista"/>
              <w:spacing w:line="240" w:lineRule="auto"/>
              <w:ind w:left="0"/>
              <w:rPr>
                <w:rFonts w:ascii="Times New Roman" w:hAnsi="Times New Roman"/>
                <w:sz w:val="16"/>
                <w:szCs w:val="16"/>
              </w:rPr>
            </w:pPr>
            <w:r>
              <w:rPr>
                <w:rFonts w:ascii="Times New Roman" w:hAnsi="Times New Roman"/>
                <w:sz w:val="16"/>
                <w:szCs w:val="16"/>
              </w:rPr>
              <w:t>$5,792,113.30</w:t>
            </w:r>
          </w:p>
        </w:tc>
      </w:tr>
    </w:tbl>
    <w:p>
      <w:pPr>
        <w:pStyle w:val="Prrafodelista"/>
        <w:spacing w:line="240" w:lineRule="auto"/>
        <w:rPr>
          <w:rFonts w:ascii="Times New Roman" w:hAnsi="Times New Roman"/>
          <w:sz w:val="16"/>
          <w:szCs w:val="16"/>
        </w:rPr>
      </w:pPr>
    </w:p>
    <w:tbl>
      <w:tblPr>
        <w:tblStyle w:val="Tablaconcuadrcula"/>
        <w:tblW w:w="0" w:type="auto"/>
        <w:tblLook w:val="04A0" w:firstRow="1" w:lastRow="0" w:firstColumn="1" w:lastColumn="0" w:noHBand="0" w:noVBand="1"/>
      </w:tblPr>
      <w:tblGrid>
        <w:gridCol w:w="3411"/>
        <w:gridCol w:w="3411"/>
        <w:gridCol w:w="3413"/>
        <w:gridCol w:w="3481"/>
      </w:tblGrid>
      <w:tr>
        <w:trPr>
          <w:trHeight w:val="760"/>
        </w:trPr>
        <w:tc>
          <w:tcPr>
            <w:tcW w:w="3411" w:type="dxa"/>
          </w:tcPr>
          <w:p>
            <w:pPr>
              <w:rPr>
                <w:rFonts w:ascii="Times New Roman" w:hAnsi="Times New Roman" w:cs="Times New Roman"/>
                <w:sz w:val="16"/>
                <w:szCs w:val="16"/>
              </w:rPr>
            </w:pPr>
            <w:r>
              <w:rPr>
                <w:rFonts w:ascii="Times New Roman" w:hAnsi="Times New Roman" w:cs="Times New Roman"/>
                <w:sz w:val="16"/>
                <w:szCs w:val="16"/>
              </w:rPr>
              <w:t>INVERSIONES FINANCIERAS HASTA A TRES MESES</w:t>
            </w:r>
          </w:p>
        </w:tc>
        <w:tc>
          <w:tcPr>
            <w:tcW w:w="3411" w:type="dxa"/>
          </w:tcPr>
          <w:p>
            <w:pPr>
              <w:rPr>
                <w:rFonts w:ascii="Times New Roman" w:hAnsi="Times New Roman" w:cs="Times New Roman"/>
                <w:sz w:val="16"/>
                <w:szCs w:val="16"/>
              </w:rPr>
            </w:pPr>
            <w:r>
              <w:rPr>
                <w:rFonts w:ascii="Times New Roman" w:hAnsi="Times New Roman" w:cs="Times New Roman"/>
                <w:sz w:val="16"/>
                <w:szCs w:val="16"/>
              </w:rPr>
              <w:t>TIPO</w:t>
            </w:r>
          </w:p>
        </w:tc>
        <w:tc>
          <w:tcPr>
            <w:tcW w:w="3413" w:type="dxa"/>
          </w:tcPr>
          <w:p>
            <w:pPr>
              <w:rPr>
                <w:rFonts w:ascii="Times New Roman" w:hAnsi="Times New Roman" w:cs="Times New Roman"/>
                <w:sz w:val="16"/>
                <w:szCs w:val="16"/>
              </w:rPr>
            </w:pPr>
            <w:r>
              <w:rPr>
                <w:rFonts w:ascii="Times New Roman" w:hAnsi="Times New Roman" w:cs="Times New Roman"/>
                <w:sz w:val="16"/>
                <w:szCs w:val="16"/>
              </w:rPr>
              <w:t>MONTO</w:t>
            </w:r>
          </w:p>
        </w:tc>
        <w:tc>
          <w:tcPr>
            <w:tcW w:w="3481" w:type="dxa"/>
          </w:tcPr>
          <w:p>
            <w:pPr>
              <w:rPr>
                <w:rFonts w:ascii="Times New Roman" w:hAnsi="Times New Roman" w:cs="Times New Roman"/>
                <w:sz w:val="16"/>
                <w:szCs w:val="16"/>
              </w:rPr>
            </w:pPr>
            <w:r>
              <w:rPr>
                <w:rFonts w:ascii="Times New Roman" w:hAnsi="Times New Roman" w:cs="Times New Roman"/>
                <w:sz w:val="16"/>
                <w:szCs w:val="16"/>
              </w:rPr>
              <w:t>PLAZO</w:t>
            </w:r>
          </w:p>
        </w:tc>
      </w:tr>
      <w:tr>
        <w:trPr>
          <w:trHeight w:val="187"/>
        </w:trPr>
        <w:tc>
          <w:tcPr>
            <w:tcW w:w="3411" w:type="dxa"/>
          </w:tcPr>
          <w:p>
            <w:pPr>
              <w:rPr>
                <w:rFonts w:ascii="Times New Roman" w:hAnsi="Times New Roman" w:cs="Times New Roman"/>
                <w:sz w:val="16"/>
                <w:szCs w:val="16"/>
              </w:rPr>
            </w:pPr>
            <w:r>
              <w:rPr>
                <w:rFonts w:ascii="Times New Roman" w:hAnsi="Times New Roman" w:cs="Times New Roman"/>
                <w:sz w:val="16"/>
                <w:szCs w:val="16"/>
              </w:rPr>
              <w:t>N/A</w:t>
            </w:r>
          </w:p>
        </w:tc>
        <w:tc>
          <w:tcPr>
            <w:tcW w:w="3411" w:type="dxa"/>
          </w:tcPr>
          <w:p>
            <w:pPr>
              <w:rPr>
                <w:rFonts w:ascii="Times New Roman" w:hAnsi="Times New Roman" w:cs="Times New Roman"/>
                <w:sz w:val="16"/>
                <w:szCs w:val="16"/>
              </w:rPr>
            </w:pPr>
            <w:r>
              <w:rPr>
                <w:rFonts w:ascii="Times New Roman" w:hAnsi="Times New Roman" w:cs="Times New Roman"/>
                <w:sz w:val="16"/>
                <w:szCs w:val="16"/>
              </w:rPr>
              <w:t>N/A</w:t>
            </w:r>
          </w:p>
        </w:tc>
        <w:tc>
          <w:tcPr>
            <w:tcW w:w="3413" w:type="dxa"/>
          </w:tcPr>
          <w:p>
            <w:pPr>
              <w:rPr>
                <w:rFonts w:ascii="Times New Roman" w:hAnsi="Times New Roman" w:cs="Times New Roman"/>
                <w:sz w:val="16"/>
                <w:szCs w:val="16"/>
              </w:rPr>
            </w:pPr>
            <w:r>
              <w:rPr>
                <w:rFonts w:ascii="Times New Roman" w:hAnsi="Times New Roman" w:cs="Times New Roman"/>
                <w:sz w:val="16"/>
                <w:szCs w:val="16"/>
              </w:rPr>
              <w:t>N/A</w:t>
            </w:r>
          </w:p>
        </w:tc>
        <w:tc>
          <w:tcPr>
            <w:tcW w:w="3481"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198"/>
        </w:trPr>
        <w:tc>
          <w:tcPr>
            <w:tcW w:w="3411" w:type="dxa"/>
          </w:tcPr>
          <w:p>
            <w:pPr>
              <w:rPr>
                <w:rFonts w:ascii="Times New Roman" w:hAnsi="Times New Roman" w:cs="Times New Roman"/>
                <w:sz w:val="16"/>
                <w:szCs w:val="16"/>
              </w:rPr>
            </w:pP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r>
        <w:trPr>
          <w:trHeight w:val="187"/>
        </w:trPr>
        <w:tc>
          <w:tcPr>
            <w:tcW w:w="3411" w:type="dxa"/>
          </w:tcPr>
          <w:p>
            <w:pPr>
              <w:rPr>
                <w:rFonts w:ascii="Times New Roman" w:hAnsi="Times New Roman" w:cs="Times New Roman"/>
                <w:sz w:val="16"/>
                <w:szCs w:val="16"/>
              </w:rPr>
            </w:pP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r>
        <w:trPr>
          <w:trHeight w:val="187"/>
        </w:trPr>
        <w:tc>
          <w:tcPr>
            <w:tcW w:w="3411" w:type="dxa"/>
          </w:tcPr>
          <w:p>
            <w:pPr>
              <w:rPr>
                <w:rFonts w:ascii="Times New Roman" w:hAnsi="Times New Roman" w:cs="Times New Roman"/>
                <w:sz w:val="16"/>
                <w:szCs w:val="16"/>
              </w:rPr>
            </w:pP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r>
        <w:trPr>
          <w:trHeight w:val="187"/>
        </w:trPr>
        <w:tc>
          <w:tcPr>
            <w:tcW w:w="3411" w:type="dxa"/>
          </w:tcPr>
          <w:p>
            <w:pPr>
              <w:rPr>
                <w:rFonts w:ascii="Times New Roman" w:hAnsi="Times New Roman" w:cs="Times New Roman"/>
                <w:sz w:val="16"/>
                <w:szCs w:val="16"/>
              </w:rPr>
            </w:pP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r>
        <w:trPr>
          <w:trHeight w:val="187"/>
        </w:trPr>
        <w:tc>
          <w:tcPr>
            <w:tcW w:w="3411" w:type="dxa"/>
          </w:tcPr>
          <w:p>
            <w:pPr>
              <w:rPr>
                <w:rFonts w:ascii="Times New Roman" w:hAnsi="Times New Roman" w:cs="Times New Roman"/>
                <w:sz w:val="16"/>
                <w:szCs w:val="16"/>
              </w:rPr>
            </w:pP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r>
        <w:trPr>
          <w:trHeight w:val="198"/>
        </w:trPr>
        <w:tc>
          <w:tcPr>
            <w:tcW w:w="3411" w:type="dxa"/>
          </w:tcPr>
          <w:p>
            <w:pPr>
              <w:rPr>
                <w:rFonts w:ascii="Times New Roman" w:hAnsi="Times New Roman" w:cs="Times New Roman"/>
                <w:sz w:val="16"/>
                <w:szCs w:val="16"/>
              </w:rPr>
            </w:pPr>
            <w:r>
              <w:rPr>
                <w:rFonts w:ascii="Times New Roman" w:hAnsi="Times New Roman" w:cs="Times New Roman"/>
                <w:sz w:val="16"/>
                <w:szCs w:val="16"/>
              </w:rPr>
              <w:t>TOTAL</w:t>
            </w:r>
          </w:p>
        </w:tc>
        <w:tc>
          <w:tcPr>
            <w:tcW w:w="3411" w:type="dxa"/>
          </w:tcPr>
          <w:p>
            <w:pPr>
              <w:rPr>
                <w:rFonts w:ascii="Times New Roman" w:hAnsi="Times New Roman" w:cs="Times New Roman"/>
                <w:sz w:val="16"/>
                <w:szCs w:val="16"/>
              </w:rPr>
            </w:pPr>
          </w:p>
        </w:tc>
        <w:tc>
          <w:tcPr>
            <w:tcW w:w="3413" w:type="dxa"/>
          </w:tcPr>
          <w:p>
            <w:pPr>
              <w:rPr>
                <w:rFonts w:ascii="Times New Roman" w:hAnsi="Times New Roman" w:cs="Times New Roman"/>
                <w:sz w:val="16"/>
                <w:szCs w:val="16"/>
              </w:rPr>
            </w:pPr>
          </w:p>
        </w:tc>
        <w:tc>
          <w:tcPr>
            <w:tcW w:w="3481" w:type="dxa"/>
          </w:tcPr>
          <w:p>
            <w:pPr>
              <w:rPr>
                <w:rFonts w:ascii="Times New Roman" w:hAnsi="Times New Roman" w:cs="Times New Roman"/>
                <w:sz w:val="16"/>
                <w:szCs w:val="16"/>
              </w:rPr>
            </w:pPr>
          </w:p>
        </w:tc>
      </w:tr>
    </w:tbl>
    <w:p>
      <w:pPr>
        <w:pStyle w:val="ROMANOS"/>
        <w:spacing w:after="0" w:line="240" w:lineRule="auto"/>
        <w:ind w:left="0" w:firstLine="0"/>
        <w:rPr>
          <w:rFonts w:ascii="Times New Roman" w:eastAsiaTheme="minorHAnsi" w:hAnsi="Times New Roman" w:cs="Times New Roman"/>
          <w:sz w:val="16"/>
          <w:szCs w:val="16"/>
          <w:lang w:val="es-MX" w:eastAsia="en-US"/>
        </w:rPr>
      </w:pPr>
    </w:p>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Derechos a recibir Efectivo y Equivalentes y Bienes o Servicios a Recibir</w:t>
      </w:r>
    </w:p>
    <w:p>
      <w:pPr>
        <w:spacing w:line="240" w:lineRule="auto"/>
        <w:rPr>
          <w:rFonts w:ascii="Times New Roman" w:hAnsi="Times New Roman" w:cs="Times New Roman"/>
          <w:sz w:val="16"/>
          <w:szCs w:val="16"/>
        </w:rPr>
      </w:pPr>
    </w:p>
    <w:tbl>
      <w:tblPr>
        <w:tblStyle w:val="Tablaconcuadrcula"/>
        <w:tblW w:w="0" w:type="auto"/>
        <w:tblInd w:w="-34" w:type="dxa"/>
        <w:tblLook w:val="04A0" w:firstRow="1" w:lastRow="0" w:firstColumn="1" w:lastColumn="0" w:noHBand="0" w:noVBand="1"/>
      </w:tblPr>
      <w:tblGrid>
        <w:gridCol w:w="4492"/>
        <w:gridCol w:w="2124"/>
        <w:gridCol w:w="2289"/>
        <w:gridCol w:w="2433"/>
        <w:gridCol w:w="2412"/>
      </w:tblGrid>
      <w:tr>
        <w:trPr>
          <w:trHeight w:val="598"/>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CONTRIBUCION PENDIENTE DE COBRO Y DE RECUPERAR HASTA POR CINCO EJERCICIOS</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TIPO</w:t>
            </w:r>
          </w:p>
        </w:tc>
        <w:tc>
          <w:tcPr>
            <w:tcW w:w="2289" w:type="dxa"/>
          </w:tcPr>
          <w:p>
            <w:pPr>
              <w:pStyle w:val="Prrafodelista"/>
              <w:spacing w:line="240" w:lineRule="auto"/>
              <w:ind w:left="0"/>
              <w:rPr>
                <w:rFonts w:ascii="Times New Roman" w:hAnsi="Times New Roman"/>
                <w:sz w:val="16"/>
                <w:szCs w:val="16"/>
              </w:rPr>
            </w:pPr>
            <w:r>
              <w:rPr>
                <w:rFonts w:ascii="Times New Roman" w:hAnsi="Times New Roman"/>
                <w:sz w:val="16"/>
                <w:szCs w:val="16"/>
              </w:rPr>
              <w:t>MONTO</w:t>
            </w:r>
          </w:p>
        </w:tc>
        <w:tc>
          <w:tcPr>
            <w:tcW w:w="2433" w:type="dxa"/>
          </w:tcPr>
          <w:p>
            <w:pPr>
              <w:pStyle w:val="Prrafodelista"/>
              <w:spacing w:line="240" w:lineRule="auto"/>
              <w:ind w:left="0"/>
              <w:rPr>
                <w:rFonts w:ascii="Times New Roman" w:hAnsi="Times New Roman"/>
                <w:sz w:val="16"/>
                <w:szCs w:val="16"/>
              </w:rPr>
            </w:pPr>
            <w:r>
              <w:rPr>
                <w:rFonts w:ascii="Times New Roman" w:hAnsi="Times New Roman"/>
                <w:sz w:val="16"/>
                <w:szCs w:val="16"/>
              </w:rPr>
              <w:t xml:space="preserve">MONTO SUJETO A JUICIO A CINCO EJERCICIOS </w:t>
            </w:r>
          </w:p>
        </w:tc>
        <w:tc>
          <w:tcPr>
            <w:tcW w:w="2412" w:type="dxa"/>
          </w:tcPr>
          <w:p>
            <w:pPr>
              <w:pStyle w:val="Prrafodelista"/>
              <w:spacing w:line="240" w:lineRule="auto"/>
              <w:ind w:left="0"/>
              <w:rPr>
                <w:rFonts w:ascii="Times New Roman" w:hAnsi="Times New Roman"/>
                <w:sz w:val="16"/>
                <w:szCs w:val="16"/>
              </w:rPr>
            </w:pPr>
            <w:r>
              <w:rPr>
                <w:rFonts w:ascii="Times New Roman" w:hAnsi="Times New Roman"/>
                <w:sz w:val="16"/>
                <w:szCs w:val="16"/>
              </w:rPr>
              <w:t>FACTIBILIDAD DE COBRO</w:t>
            </w:r>
          </w:p>
        </w:tc>
      </w:tr>
      <w:tr>
        <w:trPr>
          <w:trHeight w:val="202"/>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IMPUESTOS</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382"/>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CUOTAS Y APORTACIONES DE SEGURIDAD</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392"/>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CONTRIBUCIONES DE MEJORAS</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191"/>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DERECHOS</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191"/>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PRODUCTOS</w:t>
            </w:r>
          </w:p>
        </w:tc>
        <w:tc>
          <w:tcPr>
            <w:tcW w:w="2124"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191"/>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lastRenderedPageBreak/>
              <w:t>APROVECHAMIENTOS</w:t>
            </w:r>
          </w:p>
        </w:tc>
        <w:tc>
          <w:tcPr>
            <w:tcW w:w="2124" w:type="dxa"/>
          </w:tcPr>
          <w:p>
            <w:pPr>
              <w:rPr>
                <w:rFonts w:ascii="Times New Roman" w:hAnsi="Times New Roman" w:cs="Times New Roman"/>
                <w:sz w:val="16"/>
                <w:szCs w:val="16"/>
              </w:rPr>
            </w:pPr>
            <w:r>
              <w:rPr>
                <w:rFonts w:ascii="Times New Roman" w:hAnsi="Times New Roman" w:cs="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392"/>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INGRESOS POR VENTAS DE BIENES Y SERVICIOS</w:t>
            </w:r>
          </w:p>
        </w:tc>
        <w:tc>
          <w:tcPr>
            <w:tcW w:w="2124" w:type="dxa"/>
          </w:tcPr>
          <w:p>
            <w:pPr>
              <w:rPr>
                <w:rFonts w:ascii="Times New Roman" w:hAnsi="Times New Roman" w:cs="Times New Roman"/>
                <w:sz w:val="16"/>
                <w:szCs w:val="16"/>
              </w:rPr>
            </w:pPr>
            <w:r>
              <w:rPr>
                <w:rFonts w:ascii="Times New Roman" w:hAnsi="Times New Roman" w:cs="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382"/>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PARTICIPACIONES Y APORTACIONES</w:t>
            </w:r>
          </w:p>
        </w:tc>
        <w:tc>
          <w:tcPr>
            <w:tcW w:w="2124" w:type="dxa"/>
          </w:tcPr>
          <w:p>
            <w:pPr>
              <w:rPr>
                <w:rFonts w:ascii="Times New Roman" w:hAnsi="Times New Roman" w:cs="Times New Roman"/>
                <w:sz w:val="16"/>
                <w:szCs w:val="16"/>
              </w:rPr>
            </w:pPr>
            <w:r>
              <w:rPr>
                <w:rFonts w:ascii="Times New Roman" w:hAnsi="Times New Roman" w:cs="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584"/>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TRANSFERENCIAS, ASIGNACIONES, SUBSIDIOS Y OTRAS AYUDAS</w:t>
            </w:r>
          </w:p>
        </w:tc>
        <w:tc>
          <w:tcPr>
            <w:tcW w:w="2124" w:type="dxa"/>
          </w:tcPr>
          <w:p>
            <w:pPr>
              <w:rPr>
                <w:rFonts w:ascii="Times New Roman" w:hAnsi="Times New Roman" w:cs="Times New Roman"/>
                <w:sz w:val="16"/>
                <w:szCs w:val="16"/>
              </w:rPr>
            </w:pPr>
            <w:r>
              <w:rPr>
                <w:rFonts w:ascii="Times New Roman" w:hAnsi="Times New Roman" w:cs="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r>
        <w:trPr>
          <w:trHeight w:val="439"/>
        </w:trPr>
        <w:tc>
          <w:tcPr>
            <w:tcW w:w="4492" w:type="dxa"/>
          </w:tcPr>
          <w:p>
            <w:pPr>
              <w:pStyle w:val="Prrafodelista"/>
              <w:spacing w:line="240" w:lineRule="auto"/>
              <w:ind w:left="0"/>
              <w:rPr>
                <w:rFonts w:ascii="Times New Roman" w:hAnsi="Times New Roman"/>
                <w:sz w:val="16"/>
                <w:szCs w:val="16"/>
              </w:rPr>
            </w:pPr>
            <w:r>
              <w:rPr>
                <w:rFonts w:ascii="Times New Roman" w:hAnsi="Times New Roman"/>
                <w:sz w:val="16"/>
                <w:szCs w:val="16"/>
              </w:rPr>
              <w:t>TOTAL</w:t>
            </w:r>
          </w:p>
        </w:tc>
        <w:tc>
          <w:tcPr>
            <w:tcW w:w="2124" w:type="dxa"/>
          </w:tcPr>
          <w:p>
            <w:pPr>
              <w:rPr>
                <w:rFonts w:ascii="Times New Roman" w:hAnsi="Times New Roman" w:cs="Times New Roman"/>
                <w:sz w:val="16"/>
                <w:szCs w:val="16"/>
              </w:rPr>
            </w:pPr>
            <w:r>
              <w:rPr>
                <w:rFonts w:ascii="Times New Roman" w:hAnsi="Times New Roman" w:cs="Times New Roman"/>
                <w:sz w:val="16"/>
                <w:szCs w:val="16"/>
              </w:rPr>
              <w:t>N/A</w:t>
            </w:r>
          </w:p>
        </w:tc>
        <w:tc>
          <w:tcPr>
            <w:tcW w:w="2289" w:type="dxa"/>
          </w:tcPr>
          <w:p>
            <w:pPr>
              <w:pStyle w:val="Prrafodelista"/>
              <w:spacing w:line="240" w:lineRule="auto"/>
              <w:ind w:left="0"/>
              <w:rPr>
                <w:rFonts w:ascii="Times New Roman" w:hAnsi="Times New Roman"/>
                <w:sz w:val="16"/>
                <w:szCs w:val="16"/>
              </w:rPr>
            </w:pPr>
          </w:p>
        </w:tc>
        <w:tc>
          <w:tcPr>
            <w:tcW w:w="2433" w:type="dxa"/>
          </w:tcPr>
          <w:p>
            <w:pPr>
              <w:pStyle w:val="Prrafodelista"/>
              <w:spacing w:line="240" w:lineRule="auto"/>
              <w:ind w:left="0"/>
              <w:rPr>
                <w:rFonts w:ascii="Times New Roman" w:hAnsi="Times New Roman"/>
                <w:sz w:val="16"/>
                <w:szCs w:val="16"/>
              </w:rPr>
            </w:pPr>
          </w:p>
        </w:tc>
        <w:tc>
          <w:tcPr>
            <w:tcW w:w="2412" w:type="dxa"/>
          </w:tcPr>
          <w:p>
            <w:pPr>
              <w:pStyle w:val="Prrafodelista"/>
              <w:spacing w:line="240" w:lineRule="auto"/>
              <w:ind w:left="0"/>
              <w:rPr>
                <w:rFonts w:ascii="Times New Roman" w:hAnsi="Times New Roman"/>
                <w:sz w:val="16"/>
                <w:szCs w:val="16"/>
              </w:rPr>
            </w:pPr>
          </w:p>
        </w:tc>
      </w:tr>
    </w:tbl>
    <w:p>
      <w:pPr>
        <w:pStyle w:val="Prrafodelista"/>
        <w:spacing w:line="240" w:lineRule="auto"/>
        <w:rPr>
          <w:rFonts w:ascii="Times New Roman" w:hAnsi="Times New Roman"/>
          <w:sz w:val="16"/>
          <w:szCs w:val="16"/>
        </w:rPr>
      </w:pPr>
    </w:p>
    <w:tbl>
      <w:tblPr>
        <w:tblStyle w:val="Tablaconcuadrcula"/>
        <w:tblW w:w="0" w:type="auto"/>
        <w:tblInd w:w="-34" w:type="dxa"/>
        <w:tblLook w:val="04A0" w:firstRow="1" w:lastRow="0" w:firstColumn="1" w:lastColumn="0" w:noHBand="0" w:noVBand="1"/>
      </w:tblPr>
      <w:tblGrid>
        <w:gridCol w:w="5432"/>
        <w:gridCol w:w="4144"/>
        <w:gridCol w:w="4330"/>
      </w:tblGrid>
      <w:tr>
        <w:trPr>
          <w:trHeight w:val="1003"/>
        </w:trPr>
        <w:tc>
          <w:tcPr>
            <w:tcW w:w="5432"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DERECHOS A RECIBIR EFECTIVO O EQUIVALENTES (excepto cuentas por cobrar de contribuciones o fideicomisos que se encuentran dentro de inversiones financieras, participaciones y aportaciones de capital):</w:t>
            </w:r>
          </w:p>
        </w:tc>
        <w:tc>
          <w:tcPr>
            <w:tcW w:w="4144"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MONTO</w:t>
            </w:r>
          </w:p>
        </w:tc>
        <w:tc>
          <w:tcPr>
            <w:tcW w:w="4330"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CARACTERISTICAS CUALITATIVAS</w:t>
            </w:r>
          </w:p>
        </w:tc>
      </w:tr>
    </w:tbl>
    <w:p>
      <w:pPr>
        <w:pStyle w:val="Prrafodelista"/>
        <w:numPr>
          <w:ilvl w:val="0"/>
          <w:numId w:val="11"/>
        </w:numPr>
        <w:spacing w:after="200" w:line="240" w:lineRule="auto"/>
        <w:rPr>
          <w:rFonts w:ascii="Times New Roman" w:hAnsi="Times New Roman"/>
          <w:sz w:val="16"/>
          <w:szCs w:val="16"/>
        </w:rPr>
      </w:pPr>
      <w:r>
        <w:rPr>
          <w:rFonts w:ascii="Times New Roman" w:hAnsi="Times New Roman"/>
          <w:sz w:val="16"/>
          <w:szCs w:val="16"/>
        </w:rPr>
        <w:t>Menor o igual a 90 días</w:t>
      </w:r>
    </w:p>
    <w:tbl>
      <w:tblPr>
        <w:tblStyle w:val="Tablaconcuadrcula"/>
        <w:tblW w:w="0" w:type="auto"/>
        <w:tblInd w:w="-34" w:type="dxa"/>
        <w:tblLook w:val="04A0" w:firstRow="1" w:lastRow="0" w:firstColumn="1" w:lastColumn="0" w:noHBand="0" w:noVBand="1"/>
      </w:tblPr>
      <w:tblGrid>
        <w:gridCol w:w="5409"/>
        <w:gridCol w:w="4473"/>
        <w:gridCol w:w="3988"/>
      </w:tblGrid>
      <w:tr>
        <w:trPr>
          <w:trHeight w:val="213"/>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CUENTAS POR COBRAR</w:t>
            </w:r>
          </w:p>
        </w:tc>
        <w:tc>
          <w:tcPr>
            <w:tcW w:w="4473" w:type="dxa"/>
          </w:tcPr>
          <w:p>
            <w:pPr>
              <w:pStyle w:val="Prrafodelista"/>
              <w:spacing w:line="240" w:lineRule="auto"/>
              <w:ind w:left="0"/>
              <w:rPr>
                <w:rFonts w:ascii="Times New Roman" w:hAnsi="Times New Roman"/>
                <w:sz w:val="16"/>
                <w:szCs w:val="16"/>
              </w:rPr>
            </w:pPr>
          </w:p>
        </w:tc>
        <w:tc>
          <w:tcPr>
            <w:tcW w:w="3988" w:type="dxa"/>
          </w:tcPr>
          <w:p>
            <w:pPr>
              <w:pStyle w:val="Prrafodelista"/>
              <w:spacing w:line="240" w:lineRule="auto"/>
              <w:ind w:left="0"/>
              <w:rPr>
                <w:rFonts w:ascii="Times New Roman" w:hAnsi="Times New Roman"/>
                <w:sz w:val="16"/>
                <w:szCs w:val="16"/>
              </w:rPr>
            </w:pPr>
          </w:p>
        </w:tc>
      </w:tr>
      <w:tr>
        <w:trPr>
          <w:trHeight w:val="466"/>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DIVERSOS POR COBRAR</w:t>
            </w:r>
          </w:p>
        </w:tc>
        <w:tc>
          <w:tcPr>
            <w:tcW w:w="4473" w:type="dxa"/>
          </w:tcPr>
          <w:p>
            <w:pPr>
              <w:pStyle w:val="Prrafodelista"/>
              <w:tabs>
                <w:tab w:val="left" w:pos="1114"/>
              </w:tabs>
              <w:spacing w:line="240" w:lineRule="auto"/>
              <w:ind w:left="0"/>
              <w:rPr>
                <w:rFonts w:ascii="Times New Roman" w:hAnsi="Times New Roman"/>
                <w:sz w:val="16"/>
                <w:szCs w:val="16"/>
              </w:rPr>
            </w:pPr>
            <w:r>
              <w:rPr>
                <w:rFonts w:ascii="Times New Roman" w:hAnsi="Times New Roman"/>
                <w:sz w:val="16"/>
                <w:szCs w:val="16"/>
              </w:rPr>
              <w:t>$34,788.86</w:t>
            </w:r>
          </w:p>
        </w:tc>
        <w:tc>
          <w:tcPr>
            <w:tcW w:w="3988" w:type="dxa"/>
          </w:tcPr>
          <w:p>
            <w:pPr>
              <w:pStyle w:val="Prrafodelista"/>
              <w:spacing w:line="240" w:lineRule="auto"/>
              <w:ind w:left="0"/>
              <w:rPr>
                <w:rFonts w:ascii="Times New Roman" w:hAnsi="Times New Roman"/>
                <w:sz w:val="16"/>
                <w:szCs w:val="16"/>
              </w:rPr>
            </w:pPr>
            <w:r>
              <w:rPr>
                <w:rFonts w:ascii="Times New Roman" w:hAnsi="Times New Roman"/>
                <w:sz w:val="16"/>
                <w:szCs w:val="16"/>
              </w:rPr>
              <w:t>CUOTAS DE RECUPERACION DE DESAYUNOS PENDIENTES POR RECUPERAR</w:t>
            </w:r>
          </w:p>
        </w:tc>
      </w:tr>
      <w:tr>
        <w:trPr>
          <w:trHeight w:val="438"/>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POR ANTICIPOS DE LA TESORERIA</w:t>
            </w:r>
          </w:p>
        </w:tc>
        <w:tc>
          <w:tcPr>
            <w:tcW w:w="4473" w:type="dxa"/>
          </w:tcPr>
          <w:p>
            <w:pPr>
              <w:pStyle w:val="Prrafodelista"/>
              <w:spacing w:line="240" w:lineRule="auto"/>
              <w:ind w:left="0"/>
              <w:rPr>
                <w:rFonts w:ascii="Times New Roman" w:hAnsi="Times New Roman"/>
                <w:sz w:val="16"/>
                <w:szCs w:val="16"/>
              </w:rPr>
            </w:pPr>
            <w:r>
              <w:rPr>
                <w:rFonts w:ascii="Times New Roman" w:hAnsi="Times New Roman"/>
                <w:sz w:val="16"/>
                <w:szCs w:val="16"/>
              </w:rPr>
              <w:t>0.00</w:t>
            </w:r>
          </w:p>
        </w:tc>
        <w:tc>
          <w:tcPr>
            <w:tcW w:w="3988" w:type="dxa"/>
          </w:tcPr>
          <w:p>
            <w:pPr>
              <w:pStyle w:val="Prrafodelista"/>
              <w:spacing w:line="240" w:lineRule="auto"/>
              <w:ind w:left="0"/>
              <w:rPr>
                <w:rFonts w:ascii="Times New Roman" w:hAnsi="Times New Roman"/>
                <w:sz w:val="16"/>
                <w:szCs w:val="16"/>
              </w:rPr>
            </w:pPr>
          </w:p>
        </w:tc>
      </w:tr>
      <w:tr>
        <w:trPr>
          <w:trHeight w:val="136"/>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PRESTAMOS OTORGADOS</w:t>
            </w:r>
          </w:p>
        </w:tc>
        <w:tc>
          <w:tcPr>
            <w:tcW w:w="4473" w:type="dxa"/>
          </w:tcPr>
          <w:p>
            <w:pPr>
              <w:pStyle w:val="Prrafodelista"/>
              <w:spacing w:line="240" w:lineRule="auto"/>
              <w:ind w:left="0"/>
              <w:rPr>
                <w:rFonts w:ascii="Times New Roman" w:hAnsi="Times New Roman"/>
                <w:sz w:val="16"/>
                <w:szCs w:val="16"/>
              </w:rPr>
            </w:pPr>
            <w:r>
              <w:rPr>
                <w:rFonts w:ascii="Times New Roman" w:hAnsi="Times New Roman"/>
                <w:sz w:val="16"/>
                <w:szCs w:val="16"/>
              </w:rPr>
              <w:t>0.00</w:t>
            </w:r>
          </w:p>
        </w:tc>
        <w:tc>
          <w:tcPr>
            <w:tcW w:w="3988" w:type="dxa"/>
          </w:tcPr>
          <w:p>
            <w:pPr>
              <w:pStyle w:val="Prrafodelista"/>
              <w:spacing w:line="240" w:lineRule="auto"/>
              <w:ind w:left="0"/>
              <w:rPr>
                <w:rFonts w:ascii="Times New Roman" w:hAnsi="Times New Roman"/>
                <w:sz w:val="16"/>
                <w:szCs w:val="16"/>
              </w:rPr>
            </w:pPr>
          </w:p>
        </w:tc>
      </w:tr>
      <w:tr>
        <w:trPr>
          <w:trHeight w:val="136"/>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EFECTIVO</w:t>
            </w:r>
          </w:p>
        </w:tc>
        <w:tc>
          <w:tcPr>
            <w:tcW w:w="4473" w:type="dxa"/>
          </w:tcPr>
          <w:p>
            <w:pPr>
              <w:pStyle w:val="Prrafodelista"/>
              <w:spacing w:line="240" w:lineRule="auto"/>
              <w:ind w:left="0"/>
              <w:rPr>
                <w:rFonts w:ascii="Times New Roman" w:hAnsi="Times New Roman"/>
                <w:sz w:val="16"/>
                <w:szCs w:val="16"/>
              </w:rPr>
            </w:pPr>
            <w:r>
              <w:rPr>
                <w:rFonts w:ascii="Times New Roman" w:hAnsi="Times New Roman"/>
                <w:sz w:val="16"/>
                <w:szCs w:val="16"/>
              </w:rPr>
              <w:t>0.00</w:t>
            </w:r>
          </w:p>
        </w:tc>
        <w:tc>
          <w:tcPr>
            <w:tcW w:w="3988" w:type="dxa"/>
          </w:tcPr>
          <w:p>
            <w:pPr>
              <w:pStyle w:val="Prrafodelista"/>
              <w:spacing w:line="240" w:lineRule="auto"/>
              <w:ind w:left="0"/>
              <w:rPr>
                <w:rFonts w:ascii="Times New Roman" w:hAnsi="Times New Roman"/>
                <w:sz w:val="16"/>
                <w:szCs w:val="16"/>
              </w:rPr>
            </w:pPr>
          </w:p>
        </w:tc>
      </w:tr>
      <w:tr>
        <w:trPr>
          <w:trHeight w:val="136"/>
        </w:trPr>
        <w:tc>
          <w:tcPr>
            <w:tcW w:w="5409"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4473" w:type="dxa"/>
          </w:tcPr>
          <w:p>
            <w:pPr>
              <w:pStyle w:val="Prrafodelista"/>
              <w:spacing w:line="240" w:lineRule="auto"/>
              <w:ind w:left="0"/>
              <w:rPr>
                <w:rFonts w:ascii="Times New Roman" w:hAnsi="Times New Roman"/>
                <w:sz w:val="16"/>
                <w:szCs w:val="16"/>
              </w:rPr>
            </w:pPr>
            <w:r>
              <w:rPr>
                <w:rFonts w:ascii="Times New Roman" w:hAnsi="Times New Roman"/>
                <w:sz w:val="16"/>
                <w:szCs w:val="16"/>
              </w:rPr>
              <w:t>$34,788.86</w:t>
            </w:r>
          </w:p>
        </w:tc>
        <w:tc>
          <w:tcPr>
            <w:tcW w:w="3988" w:type="dxa"/>
          </w:tcPr>
          <w:p>
            <w:pPr>
              <w:pStyle w:val="Prrafodelista"/>
              <w:spacing w:line="240" w:lineRule="auto"/>
              <w:ind w:left="0"/>
              <w:rPr>
                <w:rFonts w:ascii="Times New Roman" w:hAnsi="Times New Roman"/>
                <w:sz w:val="16"/>
                <w:szCs w:val="16"/>
              </w:rPr>
            </w:pPr>
          </w:p>
        </w:tc>
      </w:tr>
    </w:tbl>
    <w:p>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pPr>
        <w:spacing w:line="240" w:lineRule="auto"/>
        <w:rPr>
          <w:rFonts w:ascii="Times New Roman" w:hAnsi="Times New Roman" w:cs="Times New Roman"/>
          <w:sz w:val="16"/>
          <w:szCs w:val="16"/>
        </w:rPr>
      </w:pPr>
    </w:p>
    <w:p>
      <w:pPr>
        <w:pStyle w:val="Prrafodelista"/>
        <w:numPr>
          <w:ilvl w:val="0"/>
          <w:numId w:val="11"/>
        </w:numPr>
        <w:spacing w:after="200" w:line="240" w:lineRule="auto"/>
        <w:rPr>
          <w:rFonts w:ascii="Times New Roman" w:hAnsi="Times New Roman"/>
          <w:sz w:val="16"/>
          <w:szCs w:val="16"/>
        </w:rPr>
      </w:pPr>
      <w:r>
        <w:rPr>
          <w:rFonts w:ascii="Times New Roman" w:hAnsi="Times New Roman"/>
          <w:sz w:val="16"/>
          <w:szCs w:val="16"/>
        </w:rPr>
        <w:t>Mayor a 90 días y menor o igual a 180 días.</w:t>
      </w:r>
    </w:p>
    <w:tbl>
      <w:tblPr>
        <w:tblStyle w:val="Tablaconcuadrcula"/>
        <w:tblW w:w="0" w:type="auto"/>
        <w:tblInd w:w="-34" w:type="dxa"/>
        <w:tblLook w:val="04A0" w:firstRow="1" w:lastRow="0" w:firstColumn="1" w:lastColumn="0" w:noHBand="0" w:noVBand="1"/>
      </w:tblPr>
      <w:tblGrid>
        <w:gridCol w:w="5878"/>
        <w:gridCol w:w="3977"/>
        <w:gridCol w:w="3977"/>
      </w:tblGrid>
      <w:tr>
        <w:trPr>
          <w:trHeight w:val="228"/>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CUENTAS POR COBRAR</w:t>
            </w:r>
          </w:p>
        </w:tc>
        <w:tc>
          <w:tcPr>
            <w:tcW w:w="3977"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228"/>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DIVERSOS POR COBRAR</w:t>
            </w:r>
          </w:p>
        </w:tc>
        <w:tc>
          <w:tcPr>
            <w:tcW w:w="3977"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469"/>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POR ANTICIPOS DE LA TESORERIA</w:t>
            </w:r>
          </w:p>
        </w:tc>
        <w:tc>
          <w:tcPr>
            <w:tcW w:w="3977"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228"/>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PRESTAMOS OTORGADOS</w:t>
            </w:r>
          </w:p>
        </w:tc>
        <w:tc>
          <w:tcPr>
            <w:tcW w:w="3977"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457"/>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EFECTIVO</w:t>
            </w:r>
          </w:p>
        </w:tc>
        <w:tc>
          <w:tcPr>
            <w:tcW w:w="3977"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241"/>
        </w:trPr>
        <w:tc>
          <w:tcPr>
            <w:tcW w:w="5878"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3977"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bl>
    <w:p>
      <w:pPr>
        <w:pStyle w:val="Prrafodelista"/>
        <w:numPr>
          <w:ilvl w:val="0"/>
          <w:numId w:val="11"/>
        </w:numPr>
        <w:spacing w:after="200" w:line="240" w:lineRule="auto"/>
        <w:rPr>
          <w:rFonts w:ascii="Times New Roman" w:hAnsi="Times New Roman"/>
          <w:sz w:val="16"/>
          <w:szCs w:val="16"/>
        </w:rPr>
      </w:pPr>
      <w:r>
        <w:rPr>
          <w:rFonts w:ascii="Times New Roman" w:hAnsi="Times New Roman"/>
          <w:sz w:val="16"/>
          <w:szCs w:val="16"/>
        </w:rPr>
        <w:t>Mayor a 180 días y menor o igual a 365 días.</w:t>
      </w:r>
    </w:p>
    <w:tbl>
      <w:tblPr>
        <w:tblStyle w:val="Tablaconcuadrcula"/>
        <w:tblW w:w="0" w:type="auto"/>
        <w:tblInd w:w="-34" w:type="dxa"/>
        <w:tblLook w:val="04A0" w:firstRow="1" w:lastRow="0" w:firstColumn="1" w:lastColumn="0" w:noHBand="0" w:noVBand="1"/>
      </w:tblPr>
      <w:tblGrid>
        <w:gridCol w:w="5884"/>
        <w:gridCol w:w="3981"/>
        <w:gridCol w:w="3981"/>
      </w:tblGrid>
      <w:tr>
        <w:trPr>
          <w:trHeight w:val="236"/>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CUENTAS POR COBRAR</w:t>
            </w:r>
          </w:p>
        </w:tc>
        <w:tc>
          <w:tcPr>
            <w:tcW w:w="3981"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r>
        <w:trPr>
          <w:trHeight w:val="223"/>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DIVERSOS POR COBRAR</w:t>
            </w:r>
          </w:p>
        </w:tc>
        <w:tc>
          <w:tcPr>
            <w:tcW w:w="3981" w:type="dxa"/>
          </w:tcPr>
          <w:p>
            <w:pPr>
              <w:rPr>
                <w:rFonts w:ascii="Times New Roman" w:hAnsi="Times New Roman" w:cs="Times New Roman"/>
                <w:sz w:val="16"/>
                <w:szCs w:val="16"/>
                <w:vertAlign w:val="superscript"/>
              </w:rPr>
            </w:pPr>
            <w:r>
              <w:rPr>
                <w:rFonts w:ascii="Times New Roman" w:hAnsi="Times New Roman" w:cs="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r>
        <w:trPr>
          <w:trHeight w:val="448"/>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lastRenderedPageBreak/>
              <w:t>DEUDORES POR ANTICIPOS DE LA TESORERIA</w:t>
            </w:r>
          </w:p>
        </w:tc>
        <w:tc>
          <w:tcPr>
            <w:tcW w:w="3981" w:type="dxa"/>
          </w:tcPr>
          <w:p>
            <w:pPr>
              <w:rPr>
                <w:rFonts w:ascii="Times New Roman" w:hAnsi="Times New Roman" w:cs="Times New Roman"/>
                <w:sz w:val="16"/>
                <w:szCs w:val="16"/>
              </w:rPr>
            </w:pPr>
            <w:r>
              <w:rPr>
                <w:rFonts w:ascii="Times New Roman" w:hAnsi="Times New Roman" w:cs="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r>
        <w:trPr>
          <w:trHeight w:val="236"/>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t>PRESTAMOS OTORGADOS</w:t>
            </w:r>
          </w:p>
        </w:tc>
        <w:tc>
          <w:tcPr>
            <w:tcW w:w="3981" w:type="dxa"/>
          </w:tcPr>
          <w:p>
            <w:pPr>
              <w:rPr>
                <w:rFonts w:ascii="Times New Roman" w:hAnsi="Times New Roman" w:cs="Times New Roman"/>
                <w:sz w:val="16"/>
                <w:szCs w:val="16"/>
              </w:rPr>
            </w:pPr>
            <w:r>
              <w:rPr>
                <w:rFonts w:ascii="Times New Roman" w:hAnsi="Times New Roman" w:cs="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r>
        <w:trPr>
          <w:trHeight w:val="448"/>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EFECTIVO</w:t>
            </w:r>
          </w:p>
        </w:tc>
        <w:tc>
          <w:tcPr>
            <w:tcW w:w="3981" w:type="dxa"/>
          </w:tcPr>
          <w:p>
            <w:pPr>
              <w:rPr>
                <w:rFonts w:ascii="Times New Roman" w:hAnsi="Times New Roman" w:cs="Times New Roman"/>
                <w:sz w:val="16"/>
                <w:szCs w:val="16"/>
              </w:rPr>
            </w:pPr>
            <w:r>
              <w:rPr>
                <w:rFonts w:ascii="Times New Roman" w:hAnsi="Times New Roman" w:cs="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r>
        <w:trPr>
          <w:trHeight w:val="236"/>
        </w:trPr>
        <w:tc>
          <w:tcPr>
            <w:tcW w:w="5884"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3981" w:type="dxa"/>
          </w:tcPr>
          <w:p>
            <w:pPr>
              <w:rPr>
                <w:rFonts w:ascii="Times New Roman" w:hAnsi="Times New Roman" w:cs="Times New Roman"/>
                <w:sz w:val="16"/>
                <w:szCs w:val="16"/>
              </w:rPr>
            </w:pPr>
            <w:r>
              <w:rPr>
                <w:rFonts w:ascii="Times New Roman" w:hAnsi="Times New Roman" w:cs="Times New Roman"/>
                <w:sz w:val="16"/>
                <w:szCs w:val="16"/>
              </w:rPr>
              <w:t>N/A</w:t>
            </w:r>
          </w:p>
        </w:tc>
        <w:tc>
          <w:tcPr>
            <w:tcW w:w="3981" w:type="dxa"/>
          </w:tcPr>
          <w:p>
            <w:pPr>
              <w:pStyle w:val="Prrafodelista"/>
              <w:spacing w:line="240" w:lineRule="auto"/>
              <w:ind w:left="0"/>
              <w:rPr>
                <w:rFonts w:ascii="Times New Roman" w:hAnsi="Times New Roman"/>
                <w:sz w:val="16"/>
                <w:szCs w:val="16"/>
              </w:rPr>
            </w:pPr>
          </w:p>
        </w:tc>
      </w:tr>
    </w:tbl>
    <w:p>
      <w:pPr>
        <w:pStyle w:val="Prrafodelista"/>
        <w:numPr>
          <w:ilvl w:val="0"/>
          <w:numId w:val="11"/>
        </w:numPr>
        <w:spacing w:after="200" w:line="240" w:lineRule="auto"/>
        <w:rPr>
          <w:rFonts w:ascii="Times New Roman" w:hAnsi="Times New Roman"/>
          <w:sz w:val="16"/>
          <w:szCs w:val="16"/>
        </w:rPr>
      </w:pPr>
      <w:r>
        <w:rPr>
          <w:rFonts w:ascii="Times New Roman" w:hAnsi="Times New Roman"/>
          <w:sz w:val="16"/>
          <w:szCs w:val="16"/>
        </w:rPr>
        <w:t>Mayor a 365 días.</w:t>
      </w:r>
    </w:p>
    <w:tbl>
      <w:tblPr>
        <w:tblStyle w:val="Tablaconcuadrcula"/>
        <w:tblW w:w="0" w:type="auto"/>
        <w:tblInd w:w="-34" w:type="dxa"/>
        <w:tblLook w:val="04A0" w:firstRow="1" w:lastRow="0" w:firstColumn="1" w:lastColumn="0" w:noHBand="0" w:noVBand="1"/>
      </w:tblPr>
      <w:tblGrid>
        <w:gridCol w:w="5928"/>
        <w:gridCol w:w="3946"/>
        <w:gridCol w:w="3946"/>
      </w:tblGrid>
      <w:tr>
        <w:trPr>
          <w:trHeight w:val="245"/>
        </w:trPr>
        <w:tc>
          <w:tcPr>
            <w:tcW w:w="5928" w:type="dxa"/>
          </w:tcPr>
          <w:p>
            <w:pPr>
              <w:pStyle w:val="Prrafodelista"/>
              <w:spacing w:line="240" w:lineRule="auto"/>
              <w:ind w:left="0"/>
              <w:rPr>
                <w:rFonts w:ascii="Times New Roman" w:hAnsi="Times New Roman"/>
                <w:sz w:val="16"/>
                <w:szCs w:val="16"/>
              </w:rPr>
            </w:pPr>
            <w:r>
              <w:rPr>
                <w:rFonts w:ascii="Times New Roman" w:hAnsi="Times New Roman"/>
                <w:sz w:val="16"/>
                <w:szCs w:val="16"/>
              </w:rPr>
              <w:t>DOCUMENTOS POR COBRAR</w:t>
            </w:r>
          </w:p>
        </w:tc>
        <w:tc>
          <w:tcPr>
            <w:tcW w:w="3946"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46" w:type="dxa"/>
          </w:tcPr>
          <w:p>
            <w:pPr>
              <w:pStyle w:val="Prrafodelista"/>
              <w:spacing w:line="240" w:lineRule="auto"/>
              <w:ind w:left="0"/>
              <w:rPr>
                <w:rFonts w:ascii="Times New Roman" w:hAnsi="Times New Roman"/>
                <w:sz w:val="16"/>
                <w:szCs w:val="16"/>
              </w:rPr>
            </w:pPr>
          </w:p>
        </w:tc>
      </w:tr>
      <w:tr>
        <w:trPr>
          <w:trHeight w:val="245"/>
        </w:trPr>
        <w:tc>
          <w:tcPr>
            <w:tcW w:w="5928" w:type="dxa"/>
          </w:tcPr>
          <w:p>
            <w:pPr>
              <w:pStyle w:val="Prrafodelista"/>
              <w:spacing w:line="240" w:lineRule="auto"/>
              <w:ind w:left="0"/>
              <w:rPr>
                <w:rFonts w:ascii="Times New Roman" w:hAnsi="Times New Roman"/>
                <w:sz w:val="16"/>
                <w:szCs w:val="16"/>
              </w:rPr>
            </w:pPr>
            <w:r>
              <w:rPr>
                <w:rFonts w:ascii="Times New Roman" w:hAnsi="Times New Roman"/>
                <w:sz w:val="16"/>
                <w:szCs w:val="16"/>
              </w:rPr>
              <w:t>DEUDORES DIVERSOS</w:t>
            </w:r>
          </w:p>
        </w:tc>
        <w:tc>
          <w:tcPr>
            <w:tcW w:w="3946" w:type="dxa"/>
          </w:tcPr>
          <w:p>
            <w:pPr>
              <w:rPr>
                <w:rFonts w:ascii="Times New Roman" w:hAnsi="Times New Roman" w:cs="Times New Roman"/>
                <w:sz w:val="16"/>
                <w:szCs w:val="16"/>
              </w:rPr>
            </w:pPr>
            <w:r>
              <w:rPr>
                <w:rFonts w:ascii="Times New Roman" w:hAnsi="Times New Roman" w:cs="Times New Roman"/>
                <w:sz w:val="16"/>
                <w:szCs w:val="16"/>
              </w:rPr>
              <w:t>N/A</w:t>
            </w:r>
          </w:p>
        </w:tc>
        <w:tc>
          <w:tcPr>
            <w:tcW w:w="3946" w:type="dxa"/>
          </w:tcPr>
          <w:p>
            <w:pPr>
              <w:pStyle w:val="Prrafodelista"/>
              <w:spacing w:line="240" w:lineRule="auto"/>
              <w:ind w:left="0"/>
              <w:rPr>
                <w:rFonts w:ascii="Times New Roman" w:hAnsi="Times New Roman"/>
                <w:sz w:val="16"/>
                <w:szCs w:val="16"/>
              </w:rPr>
            </w:pPr>
          </w:p>
        </w:tc>
      </w:tr>
      <w:tr>
        <w:trPr>
          <w:trHeight w:val="259"/>
        </w:trPr>
        <w:tc>
          <w:tcPr>
            <w:tcW w:w="5928" w:type="dxa"/>
          </w:tcPr>
          <w:p>
            <w:pPr>
              <w:pStyle w:val="Prrafodelista"/>
              <w:spacing w:line="240" w:lineRule="auto"/>
              <w:ind w:left="0"/>
              <w:rPr>
                <w:rFonts w:ascii="Times New Roman" w:hAnsi="Times New Roman"/>
                <w:sz w:val="16"/>
                <w:szCs w:val="16"/>
              </w:rPr>
            </w:pPr>
            <w:r>
              <w:rPr>
                <w:rFonts w:ascii="Times New Roman" w:hAnsi="Times New Roman"/>
                <w:sz w:val="16"/>
                <w:szCs w:val="16"/>
              </w:rPr>
              <w:t>PRESTAMOS OTORGADOS</w:t>
            </w:r>
          </w:p>
        </w:tc>
        <w:tc>
          <w:tcPr>
            <w:tcW w:w="3946" w:type="dxa"/>
          </w:tcPr>
          <w:p>
            <w:pPr>
              <w:rPr>
                <w:rFonts w:ascii="Times New Roman" w:hAnsi="Times New Roman" w:cs="Times New Roman"/>
                <w:sz w:val="16"/>
                <w:szCs w:val="16"/>
              </w:rPr>
            </w:pPr>
            <w:r>
              <w:rPr>
                <w:rFonts w:ascii="Times New Roman" w:hAnsi="Times New Roman" w:cs="Times New Roman"/>
                <w:sz w:val="16"/>
                <w:szCs w:val="16"/>
              </w:rPr>
              <w:t>N/A</w:t>
            </w:r>
          </w:p>
        </w:tc>
        <w:tc>
          <w:tcPr>
            <w:tcW w:w="3946" w:type="dxa"/>
          </w:tcPr>
          <w:p>
            <w:pPr>
              <w:pStyle w:val="Prrafodelista"/>
              <w:spacing w:line="240" w:lineRule="auto"/>
              <w:ind w:left="0"/>
              <w:rPr>
                <w:rFonts w:ascii="Times New Roman" w:hAnsi="Times New Roman"/>
                <w:sz w:val="16"/>
                <w:szCs w:val="16"/>
              </w:rPr>
            </w:pPr>
          </w:p>
        </w:tc>
      </w:tr>
      <w:tr>
        <w:trPr>
          <w:trHeight w:val="491"/>
        </w:trPr>
        <w:tc>
          <w:tcPr>
            <w:tcW w:w="5928"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EFECTIVO</w:t>
            </w:r>
          </w:p>
        </w:tc>
        <w:tc>
          <w:tcPr>
            <w:tcW w:w="3946" w:type="dxa"/>
          </w:tcPr>
          <w:p>
            <w:pPr>
              <w:rPr>
                <w:rFonts w:ascii="Times New Roman" w:hAnsi="Times New Roman" w:cs="Times New Roman"/>
                <w:sz w:val="16"/>
                <w:szCs w:val="16"/>
              </w:rPr>
            </w:pPr>
            <w:r>
              <w:rPr>
                <w:rFonts w:ascii="Times New Roman" w:hAnsi="Times New Roman" w:cs="Times New Roman"/>
                <w:sz w:val="16"/>
                <w:szCs w:val="16"/>
              </w:rPr>
              <w:t>N/A</w:t>
            </w:r>
          </w:p>
        </w:tc>
        <w:tc>
          <w:tcPr>
            <w:tcW w:w="3946" w:type="dxa"/>
          </w:tcPr>
          <w:p>
            <w:pPr>
              <w:pStyle w:val="Prrafodelista"/>
              <w:spacing w:line="240" w:lineRule="auto"/>
              <w:ind w:left="0"/>
              <w:rPr>
                <w:rFonts w:ascii="Times New Roman" w:hAnsi="Times New Roman"/>
                <w:sz w:val="16"/>
                <w:szCs w:val="16"/>
              </w:rPr>
            </w:pPr>
          </w:p>
        </w:tc>
      </w:tr>
      <w:tr>
        <w:trPr>
          <w:trHeight w:val="259"/>
        </w:trPr>
        <w:tc>
          <w:tcPr>
            <w:tcW w:w="5928"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3946" w:type="dxa"/>
          </w:tcPr>
          <w:p>
            <w:pPr>
              <w:rPr>
                <w:rFonts w:ascii="Times New Roman" w:hAnsi="Times New Roman" w:cs="Times New Roman"/>
                <w:sz w:val="16"/>
                <w:szCs w:val="16"/>
              </w:rPr>
            </w:pPr>
            <w:r>
              <w:rPr>
                <w:rFonts w:ascii="Times New Roman" w:hAnsi="Times New Roman" w:cs="Times New Roman"/>
                <w:sz w:val="16"/>
                <w:szCs w:val="16"/>
              </w:rPr>
              <w:t>N/A</w:t>
            </w:r>
          </w:p>
        </w:tc>
        <w:tc>
          <w:tcPr>
            <w:tcW w:w="3946" w:type="dxa"/>
          </w:tcPr>
          <w:p>
            <w:pPr>
              <w:pStyle w:val="Prrafodelista"/>
              <w:spacing w:line="240" w:lineRule="auto"/>
              <w:ind w:left="0"/>
              <w:rPr>
                <w:rFonts w:ascii="Times New Roman" w:hAnsi="Times New Roman"/>
                <w:sz w:val="16"/>
                <w:szCs w:val="16"/>
              </w:rPr>
            </w:pPr>
          </w:p>
        </w:tc>
      </w:tr>
    </w:tbl>
    <w:p>
      <w:pPr>
        <w:pStyle w:val="Prrafodelista"/>
        <w:spacing w:line="240" w:lineRule="auto"/>
        <w:ind w:left="1080"/>
        <w:rPr>
          <w:rFonts w:ascii="Times New Roman" w:hAnsi="Times New Roman"/>
          <w:sz w:val="16"/>
          <w:szCs w:val="16"/>
        </w:rPr>
      </w:pPr>
    </w:p>
    <w:tbl>
      <w:tblPr>
        <w:tblStyle w:val="Tablaconcuadrcula"/>
        <w:tblW w:w="0" w:type="auto"/>
        <w:tblInd w:w="-34" w:type="dxa"/>
        <w:tblLook w:val="04A0" w:firstRow="1" w:lastRow="0" w:firstColumn="1" w:lastColumn="0" w:noHBand="0" w:noVBand="1"/>
      </w:tblPr>
      <w:tblGrid>
        <w:gridCol w:w="5954"/>
        <w:gridCol w:w="3854"/>
        <w:gridCol w:w="4001"/>
      </w:tblGrid>
      <w:tr>
        <w:trPr>
          <w:trHeight w:val="288"/>
        </w:trPr>
        <w:tc>
          <w:tcPr>
            <w:tcW w:w="5954"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TOTAL</w:t>
            </w:r>
          </w:p>
        </w:tc>
        <w:tc>
          <w:tcPr>
            <w:tcW w:w="3854" w:type="dxa"/>
          </w:tcPr>
          <w:p>
            <w:pPr>
              <w:pStyle w:val="Prrafodelista"/>
              <w:spacing w:line="240" w:lineRule="auto"/>
              <w:ind w:left="0"/>
              <w:rPr>
                <w:rFonts w:ascii="Times New Roman" w:hAnsi="Times New Roman"/>
                <w:sz w:val="16"/>
                <w:szCs w:val="16"/>
              </w:rPr>
            </w:pPr>
            <w:r>
              <w:rPr>
                <w:rFonts w:ascii="Times New Roman" w:hAnsi="Times New Roman"/>
                <w:sz w:val="16"/>
                <w:szCs w:val="16"/>
              </w:rPr>
              <w:t>$34,788.86</w:t>
            </w:r>
          </w:p>
        </w:tc>
        <w:tc>
          <w:tcPr>
            <w:tcW w:w="4001" w:type="dxa"/>
          </w:tcPr>
          <w:p>
            <w:pPr>
              <w:pStyle w:val="Prrafodelista"/>
              <w:spacing w:line="240" w:lineRule="auto"/>
              <w:ind w:left="0"/>
              <w:rPr>
                <w:rFonts w:ascii="Times New Roman" w:hAnsi="Times New Roman"/>
                <w:sz w:val="16"/>
                <w:szCs w:val="16"/>
              </w:rPr>
            </w:pPr>
          </w:p>
        </w:tc>
      </w:tr>
    </w:tbl>
    <w:p>
      <w:pPr>
        <w:pStyle w:val="Prrafodelista"/>
        <w:spacing w:line="240" w:lineRule="auto"/>
        <w:ind w:left="1080"/>
        <w:rPr>
          <w:rFonts w:ascii="Times New Roman" w:hAnsi="Times New Roman"/>
          <w:sz w:val="16"/>
          <w:szCs w:val="16"/>
        </w:rPr>
      </w:pPr>
    </w:p>
    <w:p>
      <w:pPr>
        <w:pStyle w:val="Prrafodelista"/>
        <w:numPr>
          <w:ilvl w:val="0"/>
          <w:numId w:val="12"/>
        </w:numPr>
        <w:spacing w:after="200" w:line="240" w:lineRule="auto"/>
        <w:rPr>
          <w:rFonts w:ascii="Times New Roman" w:hAnsi="Times New Roman"/>
          <w:sz w:val="16"/>
          <w:szCs w:val="16"/>
        </w:rPr>
      </w:pPr>
      <w:r>
        <w:rPr>
          <w:rFonts w:ascii="Times New Roman" w:hAnsi="Times New Roman"/>
          <w:sz w:val="16"/>
          <w:szCs w:val="16"/>
        </w:rPr>
        <w:t>Notas al Estado de Situación Financiera</w:t>
      </w:r>
    </w:p>
    <w:tbl>
      <w:tblPr>
        <w:tblStyle w:val="Tablaconcuadrcula"/>
        <w:tblW w:w="0" w:type="auto"/>
        <w:tblInd w:w="-34" w:type="dxa"/>
        <w:tblLook w:val="04A0" w:firstRow="1" w:lastRow="0" w:firstColumn="1" w:lastColumn="0" w:noHBand="0" w:noVBand="1"/>
      </w:tblPr>
      <w:tblGrid>
        <w:gridCol w:w="5394"/>
        <w:gridCol w:w="4114"/>
        <w:gridCol w:w="4300"/>
      </w:tblGrid>
      <w:tr>
        <w:trPr>
          <w:trHeight w:val="565"/>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DERECHOS A RECIBIR BIENES O SERVICIOS</w:t>
            </w:r>
          </w:p>
        </w:tc>
        <w:tc>
          <w:tcPr>
            <w:tcW w:w="4114" w:type="dxa"/>
          </w:tcPr>
          <w:p>
            <w:pPr>
              <w:pStyle w:val="Prrafodelista"/>
              <w:spacing w:line="240" w:lineRule="auto"/>
              <w:ind w:left="0"/>
              <w:rPr>
                <w:rFonts w:ascii="Times New Roman" w:hAnsi="Times New Roman"/>
                <w:sz w:val="16"/>
                <w:szCs w:val="16"/>
              </w:rPr>
            </w:pPr>
            <w:r>
              <w:rPr>
                <w:rFonts w:ascii="Times New Roman" w:hAnsi="Times New Roman"/>
                <w:sz w:val="16"/>
                <w:szCs w:val="16"/>
              </w:rPr>
              <w:t>MONTO</w:t>
            </w:r>
          </w:p>
        </w:tc>
        <w:tc>
          <w:tcPr>
            <w:tcW w:w="4300" w:type="dxa"/>
          </w:tcPr>
          <w:p>
            <w:pPr>
              <w:pStyle w:val="Prrafodelista"/>
              <w:spacing w:line="240" w:lineRule="auto"/>
              <w:ind w:left="0"/>
              <w:rPr>
                <w:rFonts w:ascii="Times New Roman" w:hAnsi="Times New Roman"/>
                <w:sz w:val="16"/>
                <w:szCs w:val="16"/>
              </w:rPr>
            </w:pPr>
            <w:r>
              <w:rPr>
                <w:rFonts w:ascii="Times New Roman" w:hAnsi="Times New Roman"/>
                <w:sz w:val="16"/>
                <w:szCs w:val="16"/>
              </w:rPr>
              <w:t>CARACTERISTICAS CUALITATIVAS</w:t>
            </w:r>
          </w:p>
        </w:tc>
      </w:tr>
    </w:tbl>
    <w:p>
      <w:pPr>
        <w:pStyle w:val="Prrafodelista"/>
        <w:numPr>
          <w:ilvl w:val="0"/>
          <w:numId w:val="13"/>
        </w:numPr>
        <w:spacing w:after="200" w:line="240" w:lineRule="auto"/>
        <w:rPr>
          <w:rFonts w:ascii="Times New Roman" w:hAnsi="Times New Roman"/>
          <w:sz w:val="16"/>
          <w:szCs w:val="16"/>
        </w:rPr>
      </w:pPr>
      <w:r>
        <w:rPr>
          <w:rFonts w:ascii="Times New Roman" w:hAnsi="Times New Roman"/>
          <w:sz w:val="16"/>
          <w:szCs w:val="16"/>
        </w:rPr>
        <w:t>Menor o igual a 90 días</w:t>
      </w:r>
    </w:p>
    <w:tbl>
      <w:tblPr>
        <w:tblStyle w:val="Tablaconcuadrcula"/>
        <w:tblW w:w="0" w:type="auto"/>
        <w:tblInd w:w="-34" w:type="dxa"/>
        <w:tblLook w:val="04A0" w:firstRow="1" w:lastRow="0" w:firstColumn="1" w:lastColumn="0" w:noHBand="0" w:noVBand="1"/>
      </w:tblPr>
      <w:tblGrid>
        <w:gridCol w:w="5384"/>
        <w:gridCol w:w="4453"/>
        <w:gridCol w:w="3970"/>
      </w:tblGrid>
      <w:tr>
        <w:trPr>
          <w:trHeight w:val="495"/>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Y PRESTACION DE SERVICIOS</w:t>
            </w:r>
          </w:p>
        </w:tc>
        <w:tc>
          <w:tcPr>
            <w:tcW w:w="4453"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r>
        <w:trPr>
          <w:trHeight w:val="744"/>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INMUEBLES Y MUEBLES</w:t>
            </w:r>
          </w:p>
        </w:tc>
        <w:tc>
          <w:tcPr>
            <w:tcW w:w="4453"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r>
        <w:trPr>
          <w:trHeight w:val="744"/>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INTANGIBLES</w:t>
            </w:r>
          </w:p>
        </w:tc>
        <w:tc>
          <w:tcPr>
            <w:tcW w:w="4453" w:type="dxa"/>
          </w:tcPr>
          <w:p>
            <w:pPr>
              <w:rPr>
                <w:rFonts w:ascii="Times New Roman" w:hAnsi="Times New Roman" w:cs="Times New Roman"/>
                <w:sz w:val="16"/>
                <w:szCs w:val="16"/>
              </w:rPr>
            </w:pPr>
            <w:r>
              <w:rPr>
                <w:rFonts w:ascii="Times New Roman" w:hAnsi="Times New Roman" w:cs="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r>
        <w:trPr>
          <w:trHeight w:val="487"/>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CONTRATISTAS POR OBRAS PUBLICAS</w:t>
            </w:r>
          </w:p>
        </w:tc>
        <w:tc>
          <w:tcPr>
            <w:tcW w:w="4453" w:type="dxa"/>
          </w:tcPr>
          <w:p>
            <w:pPr>
              <w:rPr>
                <w:rFonts w:ascii="Times New Roman" w:hAnsi="Times New Roman" w:cs="Times New Roman"/>
                <w:sz w:val="16"/>
                <w:szCs w:val="16"/>
              </w:rPr>
            </w:pPr>
            <w:r>
              <w:rPr>
                <w:rFonts w:ascii="Times New Roman" w:hAnsi="Times New Roman" w:cs="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r>
        <w:trPr>
          <w:trHeight w:val="500"/>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BIENES O SERVICIOS</w:t>
            </w:r>
          </w:p>
        </w:tc>
        <w:tc>
          <w:tcPr>
            <w:tcW w:w="4453" w:type="dxa"/>
          </w:tcPr>
          <w:p>
            <w:pPr>
              <w:rPr>
                <w:rFonts w:ascii="Times New Roman" w:hAnsi="Times New Roman" w:cs="Times New Roman"/>
                <w:sz w:val="16"/>
                <w:szCs w:val="16"/>
              </w:rPr>
            </w:pPr>
            <w:r>
              <w:rPr>
                <w:rFonts w:ascii="Times New Roman" w:hAnsi="Times New Roman" w:cs="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r>
        <w:trPr>
          <w:trHeight w:val="257"/>
        </w:trPr>
        <w:tc>
          <w:tcPr>
            <w:tcW w:w="5384"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4453"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970" w:type="dxa"/>
          </w:tcPr>
          <w:p>
            <w:pPr>
              <w:pStyle w:val="Prrafodelista"/>
              <w:spacing w:line="240" w:lineRule="auto"/>
              <w:ind w:left="0"/>
              <w:rPr>
                <w:rFonts w:ascii="Times New Roman" w:hAnsi="Times New Roman"/>
                <w:sz w:val="16"/>
                <w:szCs w:val="16"/>
              </w:rPr>
            </w:pPr>
          </w:p>
        </w:tc>
      </w:tr>
    </w:tbl>
    <w:p>
      <w:pPr>
        <w:spacing w:line="240" w:lineRule="auto"/>
        <w:rPr>
          <w:rFonts w:ascii="Times New Roman" w:hAnsi="Times New Roman" w:cs="Times New Roman"/>
          <w:sz w:val="16"/>
          <w:szCs w:val="16"/>
        </w:rPr>
      </w:pPr>
    </w:p>
    <w:p>
      <w:pPr>
        <w:pStyle w:val="Prrafodelista"/>
        <w:spacing w:after="200" w:line="240" w:lineRule="auto"/>
        <w:ind w:left="1080"/>
        <w:rPr>
          <w:rFonts w:ascii="Times New Roman" w:hAnsi="Times New Roman"/>
          <w:sz w:val="16"/>
          <w:szCs w:val="16"/>
        </w:rPr>
      </w:pPr>
    </w:p>
    <w:tbl>
      <w:tblPr>
        <w:tblStyle w:val="Tablaconcuadrcula"/>
        <w:tblW w:w="0" w:type="auto"/>
        <w:tblInd w:w="-34" w:type="dxa"/>
        <w:tblLook w:val="04A0" w:firstRow="1" w:lastRow="0" w:firstColumn="1" w:lastColumn="0" w:noHBand="0" w:noVBand="1"/>
      </w:tblPr>
      <w:tblGrid>
        <w:gridCol w:w="5394"/>
        <w:gridCol w:w="4461"/>
        <w:gridCol w:w="3977"/>
      </w:tblGrid>
      <w:tr>
        <w:trPr>
          <w:trHeight w:val="702"/>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lastRenderedPageBreak/>
              <w:t>ANTICIPO A PROVEEDORES POR ADQUISICION DE BIENES Y PRESTACION DE SERVICIOS</w:t>
            </w:r>
          </w:p>
        </w:tc>
        <w:tc>
          <w:tcPr>
            <w:tcW w:w="4461"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702"/>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INMUEBLES Y MUEBLES</w:t>
            </w:r>
          </w:p>
        </w:tc>
        <w:tc>
          <w:tcPr>
            <w:tcW w:w="4461"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702"/>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INTANGIBLES</w:t>
            </w:r>
          </w:p>
        </w:tc>
        <w:tc>
          <w:tcPr>
            <w:tcW w:w="4461"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472"/>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CONTRATISTAS POR OBRAS PUBLICAS</w:t>
            </w:r>
          </w:p>
        </w:tc>
        <w:tc>
          <w:tcPr>
            <w:tcW w:w="4461"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460"/>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BIENES O SERVICIOS</w:t>
            </w:r>
          </w:p>
        </w:tc>
        <w:tc>
          <w:tcPr>
            <w:tcW w:w="4461" w:type="dxa"/>
          </w:tcPr>
          <w:p>
            <w:pPr>
              <w:rPr>
                <w:rFonts w:ascii="Times New Roman" w:hAnsi="Times New Roman" w:cs="Times New Roman"/>
                <w:sz w:val="16"/>
                <w:szCs w:val="16"/>
              </w:rPr>
            </w:pPr>
            <w:r>
              <w:rPr>
                <w:rFonts w:ascii="Times New Roman" w:hAnsi="Times New Roman" w:cs="Times New Roman"/>
                <w:sz w:val="16"/>
                <w:szCs w:val="16"/>
              </w:rPr>
              <w:t>N/A</w:t>
            </w:r>
          </w:p>
        </w:tc>
        <w:tc>
          <w:tcPr>
            <w:tcW w:w="3977" w:type="dxa"/>
          </w:tcPr>
          <w:p>
            <w:pPr>
              <w:pStyle w:val="Prrafodelista"/>
              <w:spacing w:line="240" w:lineRule="auto"/>
              <w:ind w:left="0"/>
              <w:rPr>
                <w:rFonts w:ascii="Times New Roman" w:hAnsi="Times New Roman"/>
                <w:sz w:val="16"/>
                <w:szCs w:val="16"/>
              </w:rPr>
            </w:pPr>
          </w:p>
        </w:tc>
      </w:tr>
      <w:tr>
        <w:trPr>
          <w:trHeight w:val="242"/>
        </w:trPr>
        <w:tc>
          <w:tcPr>
            <w:tcW w:w="5394"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4461" w:type="dxa"/>
          </w:tcPr>
          <w:p>
            <w:pPr>
              <w:pStyle w:val="Prrafodelista"/>
              <w:spacing w:line="240" w:lineRule="auto"/>
              <w:ind w:left="0"/>
              <w:rPr>
                <w:rFonts w:ascii="Times New Roman" w:hAnsi="Times New Roman"/>
                <w:sz w:val="16"/>
                <w:szCs w:val="16"/>
              </w:rPr>
            </w:pPr>
          </w:p>
        </w:tc>
        <w:tc>
          <w:tcPr>
            <w:tcW w:w="3977" w:type="dxa"/>
          </w:tcPr>
          <w:p>
            <w:pPr>
              <w:pStyle w:val="Prrafodelista"/>
              <w:spacing w:line="240" w:lineRule="auto"/>
              <w:ind w:left="0"/>
              <w:rPr>
                <w:rFonts w:ascii="Times New Roman" w:hAnsi="Times New Roman"/>
                <w:sz w:val="16"/>
                <w:szCs w:val="16"/>
              </w:rPr>
            </w:pPr>
          </w:p>
        </w:tc>
      </w:tr>
    </w:tbl>
    <w:p>
      <w:pPr>
        <w:pStyle w:val="Prrafodelista"/>
        <w:numPr>
          <w:ilvl w:val="0"/>
          <w:numId w:val="13"/>
        </w:numPr>
        <w:spacing w:after="200" w:line="240" w:lineRule="auto"/>
        <w:rPr>
          <w:rFonts w:ascii="Times New Roman" w:hAnsi="Times New Roman"/>
          <w:sz w:val="16"/>
          <w:szCs w:val="16"/>
        </w:rPr>
      </w:pPr>
      <w:r>
        <w:rPr>
          <w:rFonts w:ascii="Times New Roman" w:hAnsi="Times New Roman"/>
          <w:sz w:val="16"/>
          <w:szCs w:val="16"/>
        </w:rPr>
        <w:t>Mayor a 180 días y menor o igual a 365 días</w:t>
      </w:r>
    </w:p>
    <w:tbl>
      <w:tblPr>
        <w:tblStyle w:val="Tablaconcuadrcula"/>
        <w:tblW w:w="0" w:type="auto"/>
        <w:tblInd w:w="-34" w:type="dxa"/>
        <w:tblLook w:val="04A0" w:firstRow="1" w:lastRow="0" w:firstColumn="1" w:lastColumn="0" w:noHBand="0" w:noVBand="1"/>
      </w:tblPr>
      <w:tblGrid>
        <w:gridCol w:w="5434"/>
        <w:gridCol w:w="4493"/>
        <w:gridCol w:w="4006"/>
      </w:tblGrid>
      <w:tr>
        <w:trPr>
          <w:trHeight w:val="495"/>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Y PRESTACION DE SERVICIOS</w:t>
            </w:r>
          </w:p>
        </w:tc>
        <w:tc>
          <w:tcPr>
            <w:tcW w:w="4493" w:type="dxa"/>
          </w:tcPr>
          <w:p>
            <w:pPr>
              <w:rPr>
                <w:rFonts w:ascii="Times New Roman" w:hAnsi="Times New Roman" w:cs="Times New Roman"/>
                <w:sz w:val="16"/>
                <w:szCs w:val="16"/>
              </w:rPr>
            </w:pPr>
            <w:r>
              <w:rPr>
                <w:rFonts w:ascii="Times New Roman" w:hAnsi="Times New Roman" w:cs="Times New Roman"/>
                <w:sz w:val="16"/>
                <w:szCs w:val="16"/>
              </w:rPr>
              <w:t>N/A</w:t>
            </w: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INMUEBLES Y MUEBLES</w:t>
            </w:r>
          </w:p>
        </w:tc>
        <w:tc>
          <w:tcPr>
            <w:tcW w:w="4493" w:type="dxa"/>
          </w:tcPr>
          <w:p>
            <w:pPr>
              <w:rPr>
                <w:rFonts w:ascii="Times New Roman" w:hAnsi="Times New Roman" w:cs="Times New Roman"/>
                <w:sz w:val="16"/>
                <w:szCs w:val="16"/>
              </w:rPr>
            </w:pPr>
            <w:r>
              <w:rPr>
                <w:rFonts w:ascii="Times New Roman" w:hAnsi="Times New Roman" w:cs="Times New Roman"/>
                <w:sz w:val="16"/>
                <w:szCs w:val="16"/>
              </w:rPr>
              <w:t>N/A</w:t>
            </w: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PROVEEDORES POR ADQUISICION DE BIENES INTANGIBLES</w:t>
            </w:r>
          </w:p>
        </w:tc>
        <w:tc>
          <w:tcPr>
            <w:tcW w:w="4493" w:type="dxa"/>
          </w:tcPr>
          <w:p>
            <w:pPr>
              <w:rPr>
                <w:rFonts w:ascii="Times New Roman" w:hAnsi="Times New Roman" w:cs="Times New Roman"/>
                <w:sz w:val="16"/>
                <w:szCs w:val="16"/>
              </w:rPr>
            </w:pPr>
            <w:r>
              <w:rPr>
                <w:rFonts w:ascii="Times New Roman" w:hAnsi="Times New Roman" w:cs="Times New Roman"/>
                <w:sz w:val="16"/>
                <w:szCs w:val="16"/>
              </w:rPr>
              <w:t>N/A</w:t>
            </w: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ANTICIPO A CONTRATISTAS POR OBRAS PUBLICAS</w:t>
            </w:r>
          </w:p>
        </w:tc>
        <w:tc>
          <w:tcPr>
            <w:tcW w:w="4493" w:type="dxa"/>
          </w:tcPr>
          <w:p>
            <w:pPr>
              <w:rPr>
                <w:rFonts w:ascii="Times New Roman" w:hAnsi="Times New Roman" w:cs="Times New Roman"/>
                <w:sz w:val="16"/>
                <w:szCs w:val="16"/>
              </w:rPr>
            </w:pPr>
            <w:r>
              <w:rPr>
                <w:rFonts w:ascii="Times New Roman" w:hAnsi="Times New Roman" w:cs="Times New Roman"/>
                <w:sz w:val="16"/>
                <w:szCs w:val="16"/>
              </w:rPr>
              <w:t>N/A</w:t>
            </w: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OTROS DERECHOS A RECIBIR BIENES O SERVICIOS</w:t>
            </w:r>
          </w:p>
        </w:tc>
        <w:tc>
          <w:tcPr>
            <w:tcW w:w="4493" w:type="dxa"/>
          </w:tcPr>
          <w:p>
            <w:pPr>
              <w:rPr>
                <w:rFonts w:ascii="Times New Roman" w:hAnsi="Times New Roman" w:cs="Times New Roman"/>
                <w:sz w:val="16"/>
                <w:szCs w:val="16"/>
              </w:rPr>
            </w:pPr>
            <w:r>
              <w:rPr>
                <w:rFonts w:ascii="Times New Roman" w:hAnsi="Times New Roman" w:cs="Times New Roman"/>
                <w:sz w:val="16"/>
                <w:szCs w:val="16"/>
              </w:rPr>
              <w:t>N/A</w:t>
            </w: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sz w:val="16"/>
                <w:szCs w:val="16"/>
              </w:rPr>
            </w:pPr>
            <w:r>
              <w:rPr>
                <w:rFonts w:ascii="Times New Roman" w:hAnsi="Times New Roman"/>
                <w:sz w:val="16"/>
                <w:szCs w:val="16"/>
              </w:rPr>
              <w:t>Sub-total</w:t>
            </w:r>
          </w:p>
        </w:tc>
        <w:tc>
          <w:tcPr>
            <w:tcW w:w="4493" w:type="dxa"/>
          </w:tcPr>
          <w:p>
            <w:pPr>
              <w:pStyle w:val="Prrafodelista"/>
              <w:spacing w:line="240" w:lineRule="auto"/>
              <w:ind w:left="0"/>
              <w:rPr>
                <w:rFonts w:ascii="Times New Roman" w:hAnsi="Times New Roman"/>
                <w:sz w:val="16"/>
                <w:szCs w:val="16"/>
              </w:rPr>
            </w:pPr>
          </w:p>
        </w:tc>
        <w:tc>
          <w:tcPr>
            <w:tcW w:w="4006" w:type="dxa"/>
          </w:tcPr>
          <w:p>
            <w:pPr>
              <w:pStyle w:val="Prrafodelista"/>
              <w:spacing w:line="240" w:lineRule="auto"/>
              <w:ind w:left="0"/>
              <w:rPr>
                <w:rFonts w:ascii="Times New Roman" w:hAnsi="Times New Roman"/>
                <w:sz w:val="16"/>
                <w:szCs w:val="16"/>
              </w:rPr>
            </w:pPr>
          </w:p>
        </w:tc>
      </w:tr>
      <w:tr>
        <w:trPr>
          <w:trHeight w:val="154"/>
        </w:trPr>
        <w:tc>
          <w:tcPr>
            <w:tcW w:w="5434" w:type="dxa"/>
          </w:tcPr>
          <w:p>
            <w:pPr>
              <w:pStyle w:val="Prrafodelista"/>
              <w:spacing w:line="240" w:lineRule="auto"/>
              <w:ind w:left="0"/>
              <w:rPr>
                <w:rFonts w:ascii="Times New Roman" w:hAnsi="Times New Roman"/>
                <w:b/>
                <w:sz w:val="16"/>
                <w:szCs w:val="16"/>
              </w:rPr>
            </w:pPr>
            <w:r>
              <w:rPr>
                <w:rFonts w:ascii="Times New Roman" w:hAnsi="Times New Roman"/>
                <w:b/>
                <w:sz w:val="16"/>
                <w:szCs w:val="16"/>
              </w:rPr>
              <w:t>TOTAL</w:t>
            </w:r>
          </w:p>
        </w:tc>
        <w:tc>
          <w:tcPr>
            <w:tcW w:w="4493" w:type="dxa"/>
          </w:tcPr>
          <w:p>
            <w:pPr>
              <w:pStyle w:val="Prrafodelista"/>
              <w:spacing w:line="240" w:lineRule="auto"/>
              <w:ind w:left="0"/>
              <w:rPr>
                <w:rFonts w:ascii="Times New Roman" w:hAnsi="Times New Roman"/>
                <w:sz w:val="16"/>
                <w:szCs w:val="16"/>
              </w:rPr>
            </w:pPr>
          </w:p>
        </w:tc>
        <w:tc>
          <w:tcPr>
            <w:tcW w:w="4006" w:type="dxa"/>
          </w:tcPr>
          <w:p>
            <w:pPr>
              <w:pStyle w:val="Prrafodelista"/>
              <w:spacing w:line="240" w:lineRule="auto"/>
              <w:ind w:left="0"/>
              <w:rPr>
                <w:rFonts w:ascii="Times New Roman" w:hAnsi="Times New Roman"/>
                <w:sz w:val="16"/>
                <w:szCs w:val="16"/>
              </w:rPr>
            </w:pPr>
          </w:p>
        </w:tc>
      </w:tr>
    </w:tbl>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b/>
          <w:sz w:val="16"/>
          <w:szCs w:val="16"/>
          <w:lang w:val="es-MX"/>
        </w:rPr>
        <w:t>Bienes Disponibles para su Transformación o Consumo (inventarios)</w:t>
      </w:r>
    </w:p>
    <w:p>
      <w:pPr>
        <w:spacing w:line="240" w:lineRule="auto"/>
        <w:rPr>
          <w:rFonts w:ascii="Times New Roman" w:hAnsi="Times New Roman" w:cs="Times New Roman"/>
          <w:sz w:val="16"/>
          <w:szCs w:val="16"/>
        </w:rPr>
      </w:pPr>
    </w:p>
    <w:tbl>
      <w:tblPr>
        <w:tblStyle w:val="Tablaconcuadrcula"/>
        <w:tblW w:w="0" w:type="auto"/>
        <w:tblInd w:w="-34" w:type="dxa"/>
        <w:tblLook w:val="04A0" w:firstRow="1" w:lastRow="0" w:firstColumn="1" w:lastColumn="0" w:noHBand="0" w:noVBand="1"/>
      </w:tblPr>
      <w:tblGrid>
        <w:gridCol w:w="3574"/>
        <w:gridCol w:w="2559"/>
        <w:gridCol w:w="2562"/>
        <w:gridCol w:w="2562"/>
        <w:gridCol w:w="2562"/>
      </w:tblGrid>
      <w:tr>
        <w:trPr>
          <w:trHeight w:val="1337"/>
        </w:trPr>
        <w:tc>
          <w:tcPr>
            <w:tcW w:w="3574" w:type="dxa"/>
          </w:tcPr>
          <w:p>
            <w:pPr>
              <w:rPr>
                <w:rFonts w:ascii="Times New Roman" w:hAnsi="Times New Roman" w:cs="Times New Roman"/>
                <w:sz w:val="16"/>
                <w:szCs w:val="16"/>
              </w:rPr>
            </w:pPr>
            <w:r>
              <w:rPr>
                <w:rFonts w:ascii="Times New Roman" w:hAnsi="Times New Roman" w:cs="Times New Roman"/>
                <w:sz w:val="16"/>
                <w:szCs w:val="16"/>
              </w:rPr>
              <w:t>CUENTAS DE INVENTARIO DE ARTICULOS DE TRASNFORMACION Y/O ELABORACION</w:t>
            </w:r>
          </w:p>
        </w:tc>
        <w:tc>
          <w:tcPr>
            <w:tcW w:w="2559" w:type="dxa"/>
          </w:tcPr>
          <w:p>
            <w:pPr>
              <w:rPr>
                <w:rFonts w:ascii="Times New Roman" w:hAnsi="Times New Roman" w:cs="Times New Roman"/>
                <w:sz w:val="16"/>
                <w:szCs w:val="16"/>
              </w:rPr>
            </w:pPr>
            <w:r>
              <w:rPr>
                <w:rFonts w:ascii="Times New Roman" w:hAnsi="Times New Roman" w:cs="Times New Roman"/>
                <w:sz w:val="16"/>
                <w:szCs w:val="16"/>
              </w:rPr>
              <w:t>SISTEMA DE COSTEO</w:t>
            </w:r>
          </w:p>
        </w:tc>
        <w:tc>
          <w:tcPr>
            <w:tcW w:w="2562" w:type="dxa"/>
          </w:tcPr>
          <w:p>
            <w:pPr>
              <w:rPr>
                <w:rFonts w:ascii="Times New Roman" w:hAnsi="Times New Roman" w:cs="Times New Roman"/>
                <w:sz w:val="16"/>
                <w:szCs w:val="16"/>
              </w:rPr>
            </w:pPr>
            <w:r>
              <w:rPr>
                <w:rFonts w:ascii="Times New Roman" w:hAnsi="Times New Roman" w:cs="Times New Roman"/>
                <w:sz w:val="16"/>
                <w:szCs w:val="16"/>
              </w:rPr>
              <w:t>METODO DE VALUACION</w:t>
            </w:r>
          </w:p>
        </w:tc>
        <w:tc>
          <w:tcPr>
            <w:tcW w:w="2562" w:type="dxa"/>
          </w:tcPr>
          <w:p>
            <w:pPr>
              <w:rPr>
                <w:rFonts w:ascii="Times New Roman" w:hAnsi="Times New Roman" w:cs="Times New Roman"/>
                <w:sz w:val="16"/>
                <w:szCs w:val="16"/>
              </w:rPr>
            </w:pPr>
            <w:r>
              <w:rPr>
                <w:rFonts w:ascii="Times New Roman" w:hAnsi="Times New Roman" w:cs="Times New Roman"/>
                <w:sz w:val="16"/>
                <w:szCs w:val="16"/>
              </w:rPr>
              <w:t>CONVENIENCIA DEL METODO</w:t>
            </w:r>
          </w:p>
        </w:tc>
        <w:tc>
          <w:tcPr>
            <w:tcW w:w="2562" w:type="dxa"/>
          </w:tcPr>
          <w:p>
            <w:pPr>
              <w:rPr>
                <w:rFonts w:ascii="Times New Roman" w:hAnsi="Times New Roman" w:cs="Times New Roman"/>
                <w:sz w:val="16"/>
                <w:szCs w:val="16"/>
              </w:rPr>
            </w:pPr>
            <w:r>
              <w:rPr>
                <w:rFonts w:ascii="Times New Roman" w:hAnsi="Times New Roman" w:cs="Times New Roman"/>
                <w:sz w:val="16"/>
                <w:szCs w:val="16"/>
              </w:rPr>
              <w:t>IMPACTO FINANCIERO POR CAMBIO DE METODO</w:t>
            </w:r>
          </w:p>
        </w:tc>
      </w:tr>
      <w:tr>
        <w:trPr>
          <w:trHeight w:val="799"/>
        </w:trPr>
        <w:tc>
          <w:tcPr>
            <w:tcW w:w="3574" w:type="dxa"/>
          </w:tcPr>
          <w:p>
            <w:pPr>
              <w:rPr>
                <w:rFonts w:ascii="Times New Roman" w:hAnsi="Times New Roman" w:cs="Times New Roman"/>
                <w:sz w:val="16"/>
                <w:szCs w:val="16"/>
              </w:rPr>
            </w:pPr>
            <w:r>
              <w:rPr>
                <w:rFonts w:ascii="Times New Roman" w:hAnsi="Times New Roman" w:cs="Times New Roman"/>
                <w:sz w:val="16"/>
                <w:szCs w:val="16"/>
              </w:rPr>
              <w:t>INVENTARIO DE MERCANCIAS PARA VENTA</w:t>
            </w:r>
          </w:p>
        </w:tc>
        <w:tc>
          <w:tcPr>
            <w:tcW w:w="2559" w:type="dxa"/>
          </w:tcPr>
          <w:p>
            <w:pPr>
              <w:rPr>
                <w:rFonts w:ascii="Times New Roman" w:hAnsi="Times New Roman" w:cs="Times New Roman"/>
                <w:sz w:val="16"/>
                <w:szCs w:val="16"/>
              </w:rPr>
            </w:pPr>
            <w:r>
              <w:rPr>
                <w:rFonts w:ascii="Times New Roman" w:hAnsi="Times New Roman" w:cs="Times New Roman"/>
                <w:sz w:val="16"/>
                <w:szCs w:val="16"/>
              </w:rPr>
              <w:t>N/A</w:t>
            </w: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r>
      <w:tr>
        <w:trPr>
          <w:trHeight w:val="1092"/>
        </w:trPr>
        <w:tc>
          <w:tcPr>
            <w:tcW w:w="3574" w:type="dxa"/>
          </w:tcPr>
          <w:p>
            <w:pPr>
              <w:rPr>
                <w:rFonts w:ascii="Times New Roman" w:hAnsi="Times New Roman" w:cs="Times New Roman"/>
                <w:sz w:val="16"/>
                <w:szCs w:val="16"/>
              </w:rPr>
            </w:pPr>
            <w:r>
              <w:rPr>
                <w:rFonts w:ascii="Times New Roman" w:hAnsi="Times New Roman" w:cs="Times New Roman"/>
                <w:sz w:val="16"/>
                <w:szCs w:val="16"/>
              </w:rPr>
              <w:lastRenderedPageBreak/>
              <w:t>INVENTARIO DE MERCANCIAS TERMINADAS</w:t>
            </w:r>
          </w:p>
        </w:tc>
        <w:tc>
          <w:tcPr>
            <w:tcW w:w="2559" w:type="dxa"/>
          </w:tcPr>
          <w:p>
            <w:pPr>
              <w:rPr>
                <w:rFonts w:ascii="Times New Roman" w:hAnsi="Times New Roman" w:cs="Times New Roman"/>
                <w:sz w:val="16"/>
                <w:szCs w:val="16"/>
              </w:rPr>
            </w:pPr>
            <w:r>
              <w:rPr>
                <w:rFonts w:ascii="Times New Roman" w:hAnsi="Times New Roman" w:cs="Times New Roman"/>
                <w:sz w:val="16"/>
                <w:szCs w:val="16"/>
              </w:rPr>
              <w:t>N/A</w:t>
            </w: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r>
      <w:tr>
        <w:trPr>
          <w:trHeight w:val="1075"/>
        </w:trPr>
        <w:tc>
          <w:tcPr>
            <w:tcW w:w="3574" w:type="dxa"/>
          </w:tcPr>
          <w:p>
            <w:pPr>
              <w:rPr>
                <w:rFonts w:ascii="Times New Roman" w:hAnsi="Times New Roman" w:cs="Times New Roman"/>
                <w:sz w:val="16"/>
                <w:szCs w:val="16"/>
              </w:rPr>
            </w:pPr>
            <w:r>
              <w:rPr>
                <w:rFonts w:ascii="Times New Roman" w:hAnsi="Times New Roman" w:cs="Times New Roman"/>
                <w:sz w:val="16"/>
                <w:szCs w:val="16"/>
              </w:rPr>
              <w:t>INVENTARIO DE MERCANCIAS EN PROCESO DE ELABORACION</w:t>
            </w:r>
          </w:p>
        </w:tc>
        <w:tc>
          <w:tcPr>
            <w:tcW w:w="2559" w:type="dxa"/>
          </w:tcPr>
          <w:p>
            <w:pPr>
              <w:rPr>
                <w:rFonts w:ascii="Times New Roman" w:hAnsi="Times New Roman" w:cs="Times New Roman"/>
                <w:sz w:val="16"/>
                <w:szCs w:val="16"/>
              </w:rPr>
            </w:pPr>
            <w:r>
              <w:rPr>
                <w:rFonts w:ascii="Times New Roman" w:hAnsi="Times New Roman" w:cs="Times New Roman"/>
                <w:sz w:val="16"/>
                <w:szCs w:val="16"/>
              </w:rPr>
              <w:t>N/A</w:t>
            </w: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r>
      <w:tr>
        <w:trPr>
          <w:trHeight w:val="1337"/>
        </w:trPr>
        <w:tc>
          <w:tcPr>
            <w:tcW w:w="3574" w:type="dxa"/>
          </w:tcPr>
          <w:p>
            <w:pPr>
              <w:rPr>
                <w:rFonts w:ascii="Times New Roman" w:hAnsi="Times New Roman" w:cs="Times New Roman"/>
                <w:sz w:val="16"/>
                <w:szCs w:val="16"/>
              </w:rPr>
            </w:pPr>
            <w:r>
              <w:rPr>
                <w:rFonts w:ascii="Times New Roman" w:hAnsi="Times New Roman" w:cs="Times New Roman"/>
                <w:sz w:val="16"/>
                <w:szCs w:val="16"/>
              </w:rPr>
              <w:t>INVENTARIO DE MATERIAS PRIMAS, MATERIALES Y SUMINISTROS PARA PRODUCCION</w:t>
            </w:r>
          </w:p>
        </w:tc>
        <w:tc>
          <w:tcPr>
            <w:tcW w:w="2559" w:type="dxa"/>
          </w:tcPr>
          <w:p>
            <w:pPr>
              <w:rPr>
                <w:rFonts w:ascii="Times New Roman" w:hAnsi="Times New Roman" w:cs="Times New Roman"/>
                <w:sz w:val="16"/>
                <w:szCs w:val="16"/>
              </w:rPr>
            </w:pPr>
            <w:r>
              <w:rPr>
                <w:rFonts w:ascii="Times New Roman" w:hAnsi="Times New Roman" w:cs="Times New Roman"/>
                <w:sz w:val="16"/>
                <w:szCs w:val="16"/>
              </w:rPr>
              <w:t>N/A</w:t>
            </w: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r>
      <w:tr>
        <w:trPr>
          <w:trHeight w:val="274"/>
        </w:trPr>
        <w:tc>
          <w:tcPr>
            <w:tcW w:w="3574" w:type="dxa"/>
          </w:tcPr>
          <w:p>
            <w:pPr>
              <w:rPr>
                <w:rFonts w:ascii="Times New Roman" w:hAnsi="Times New Roman" w:cs="Times New Roman"/>
                <w:sz w:val="16"/>
                <w:szCs w:val="16"/>
              </w:rPr>
            </w:pPr>
            <w:r>
              <w:rPr>
                <w:rFonts w:ascii="Times New Roman" w:hAnsi="Times New Roman" w:cs="Times New Roman"/>
                <w:sz w:val="16"/>
                <w:szCs w:val="16"/>
              </w:rPr>
              <w:t>BIENES EN TRANSITO</w:t>
            </w:r>
          </w:p>
        </w:tc>
        <w:tc>
          <w:tcPr>
            <w:tcW w:w="2559" w:type="dxa"/>
          </w:tcPr>
          <w:p>
            <w:pPr>
              <w:rPr>
                <w:rFonts w:ascii="Times New Roman" w:hAnsi="Times New Roman" w:cs="Times New Roman"/>
                <w:sz w:val="16"/>
                <w:szCs w:val="16"/>
              </w:rPr>
            </w:pPr>
            <w:r>
              <w:rPr>
                <w:rFonts w:ascii="Times New Roman" w:hAnsi="Times New Roman" w:cs="Times New Roman"/>
                <w:sz w:val="16"/>
                <w:szCs w:val="16"/>
              </w:rPr>
              <w:t>N/A</w:t>
            </w: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c>
          <w:tcPr>
            <w:tcW w:w="2562" w:type="dxa"/>
          </w:tcPr>
          <w:p>
            <w:pPr>
              <w:rPr>
                <w:rFonts w:ascii="Times New Roman" w:hAnsi="Times New Roman" w:cs="Times New Roman"/>
                <w:sz w:val="16"/>
                <w:szCs w:val="16"/>
              </w:rPr>
            </w:pPr>
          </w:p>
        </w:tc>
      </w:tr>
    </w:tbl>
    <w:p>
      <w:pPr>
        <w:pStyle w:val="Prrafodelista"/>
        <w:spacing w:line="240" w:lineRule="auto"/>
        <w:rPr>
          <w:rFonts w:ascii="Times New Roman" w:hAnsi="Times New Roman"/>
          <w:sz w:val="16"/>
          <w:szCs w:val="16"/>
        </w:rPr>
      </w:pPr>
    </w:p>
    <w:tbl>
      <w:tblPr>
        <w:tblStyle w:val="Tablaconcuadrcula"/>
        <w:tblW w:w="0" w:type="auto"/>
        <w:tblInd w:w="-34" w:type="dxa"/>
        <w:tblLook w:val="04A0" w:firstRow="1" w:lastRow="0" w:firstColumn="1" w:lastColumn="0" w:noHBand="0" w:noVBand="1"/>
      </w:tblPr>
      <w:tblGrid>
        <w:gridCol w:w="4338"/>
        <w:gridCol w:w="3185"/>
        <w:gridCol w:w="3186"/>
        <w:gridCol w:w="3186"/>
      </w:tblGrid>
      <w:tr>
        <w:trPr>
          <w:trHeight w:val="1088"/>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 DE ALMACEN</w:t>
            </w:r>
          </w:p>
        </w:tc>
        <w:tc>
          <w:tcPr>
            <w:tcW w:w="3185" w:type="dxa"/>
          </w:tcPr>
          <w:p>
            <w:pPr>
              <w:pStyle w:val="Prrafodelista"/>
              <w:spacing w:line="240" w:lineRule="auto"/>
              <w:ind w:left="0"/>
              <w:rPr>
                <w:rFonts w:ascii="Times New Roman" w:hAnsi="Times New Roman"/>
                <w:sz w:val="16"/>
                <w:szCs w:val="16"/>
              </w:rPr>
            </w:pPr>
            <w:r>
              <w:rPr>
                <w:rFonts w:ascii="Times New Roman" w:hAnsi="Times New Roman"/>
                <w:sz w:val="16"/>
                <w:szCs w:val="16"/>
              </w:rPr>
              <w:t>METODO DE VALUACION</w:t>
            </w:r>
          </w:p>
        </w:tc>
        <w:tc>
          <w:tcPr>
            <w:tcW w:w="3186" w:type="dxa"/>
          </w:tcPr>
          <w:p>
            <w:pPr>
              <w:pStyle w:val="Prrafodelista"/>
              <w:spacing w:line="240" w:lineRule="auto"/>
              <w:ind w:left="0"/>
              <w:rPr>
                <w:rFonts w:ascii="Times New Roman" w:hAnsi="Times New Roman"/>
                <w:sz w:val="16"/>
                <w:szCs w:val="16"/>
              </w:rPr>
            </w:pPr>
            <w:r>
              <w:rPr>
                <w:rFonts w:ascii="Times New Roman" w:hAnsi="Times New Roman"/>
                <w:sz w:val="16"/>
                <w:szCs w:val="16"/>
              </w:rPr>
              <w:t>CONVENIENCIA DEL METODO</w:t>
            </w:r>
          </w:p>
        </w:tc>
        <w:tc>
          <w:tcPr>
            <w:tcW w:w="3186" w:type="dxa"/>
          </w:tcPr>
          <w:p>
            <w:pPr>
              <w:pStyle w:val="Prrafodelista"/>
              <w:spacing w:line="240" w:lineRule="auto"/>
              <w:ind w:left="0"/>
              <w:rPr>
                <w:rFonts w:ascii="Times New Roman" w:hAnsi="Times New Roman"/>
                <w:sz w:val="16"/>
                <w:szCs w:val="16"/>
              </w:rPr>
            </w:pPr>
            <w:r>
              <w:rPr>
                <w:rFonts w:ascii="Times New Roman" w:hAnsi="Times New Roman"/>
                <w:sz w:val="16"/>
                <w:szCs w:val="16"/>
              </w:rPr>
              <w:t>IMPACTO FINANCIERO POR CAMBIO DE METODO</w:t>
            </w:r>
          </w:p>
        </w:tc>
      </w:tr>
      <w:tr>
        <w:trPr>
          <w:trHeight w:val="1075"/>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MATERIALES DE ADMINISTRACION, EMISION DE DOCUMENTOS Y ARTICULOS OFICIALES</w:t>
            </w:r>
          </w:p>
        </w:tc>
        <w:tc>
          <w:tcPr>
            <w:tcW w:w="3185"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277"/>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ALIMENTOS Y UTENSILIOS</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809"/>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MATERIALES Y ARTICULOS DE CONSTRUCCION Y DE REPARACION</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809"/>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PRODUCTOS QUIMICOS, FARMACEUTICOS DE LABORATORIO</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543"/>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COMBUSTIBLES, LUBRICANTES Y ADITIVOS</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809"/>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lastRenderedPageBreak/>
              <w:t>VESTUARIO BLANCOS, PRENDAS DE PROTECCION Y ARTICULOS DEPORTIVOS</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531"/>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MATERIALES Y SUMINISTROS DE SEGURIDAD</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r>
        <w:trPr>
          <w:trHeight w:val="561"/>
        </w:trPr>
        <w:tc>
          <w:tcPr>
            <w:tcW w:w="4338" w:type="dxa"/>
          </w:tcPr>
          <w:p>
            <w:pPr>
              <w:pStyle w:val="Prrafodelista"/>
              <w:spacing w:line="240" w:lineRule="auto"/>
              <w:ind w:left="0"/>
              <w:rPr>
                <w:rFonts w:ascii="Times New Roman" w:hAnsi="Times New Roman"/>
                <w:sz w:val="16"/>
                <w:szCs w:val="16"/>
              </w:rPr>
            </w:pPr>
            <w:r>
              <w:rPr>
                <w:rFonts w:ascii="Times New Roman" w:hAnsi="Times New Roman"/>
                <w:sz w:val="16"/>
                <w:szCs w:val="16"/>
              </w:rPr>
              <w:t>HERRAMIENTAS, REFACCIONES Y ACCESORIOS MENORES PARA CONSUMO</w:t>
            </w:r>
          </w:p>
        </w:tc>
        <w:tc>
          <w:tcPr>
            <w:tcW w:w="3185" w:type="dxa"/>
          </w:tcPr>
          <w:p>
            <w:pPr>
              <w:rPr>
                <w:rFonts w:ascii="Times New Roman" w:hAnsi="Times New Roman" w:cs="Times New Roman"/>
                <w:sz w:val="16"/>
                <w:szCs w:val="16"/>
              </w:rPr>
            </w:pPr>
            <w:r>
              <w:rPr>
                <w:rFonts w:ascii="Times New Roman" w:hAnsi="Times New Roman" w:cs="Times New Roman"/>
                <w:sz w:val="16"/>
                <w:szCs w:val="16"/>
              </w:rPr>
              <w:t>N/A</w:t>
            </w:r>
          </w:p>
        </w:tc>
        <w:tc>
          <w:tcPr>
            <w:tcW w:w="3186" w:type="dxa"/>
          </w:tcPr>
          <w:p>
            <w:pPr>
              <w:pStyle w:val="Prrafodelista"/>
              <w:spacing w:line="240" w:lineRule="auto"/>
              <w:ind w:left="0"/>
              <w:rPr>
                <w:rFonts w:ascii="Times New Roman" w:hAnsi="Times New Roman"/>
                <w:sz w:val="16"/>
                <w:szCs w:val="16"/>
              </w:rPr>
            </w:pPr>
          </w:p>
        </w:tc>
        <w:tc>
          <w:tcPr>
            <w:tcW w:w="3186" w:type="dxa"/>
          </w:tcPr>
          <w:p>
            <w:pPr>
              <w:pStyle w:val="Prrafodelista"/>
              <w:spacing w:line="240" w:lineRule="auto"/>
              <w:ind w:left="0"/>
              <w:rPr>
                <w:rFonts w:ascii="Times New Roman" w:hAnsi="Times New Roman"/>
                <w:sz w:val="16"/>
                <w:szCs w:val="16"/>
              </w:rPr>
            </w:pPr>
          </w:p>
        </w:tc>
      </w:tr>
    </w:tbl>
    <w:p>
      <w:pPr>
        <w:pStyle w:val="ROMANOS"/>
        <w:spacing w:after="0" w:line="240" w:lineRule="auto"/>
        <w:ind w:left="0" w:firstLine="0"/>
        <w:rPr>
          <w:rFonts w:ascii="Times New Roman" w:hAnsi="Times New Roman" w:cs="Times New Roman"/>
          <w:b/>
          <w:sz w:val="16"/>
          <w:szCs w:val="16"/>
          <w:lang w:val="es-MX"/>
        </w:rPr>
      </w:pPr>
    </w:p>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Inversiones Financieras</w:t>
      </w:r>
    </w:p>
    <w:p>
      <w:pPr>
        <w:pStyle w:val="ROMANOS"/>
        <w:spacing w:after="0" w:line="240" w:lineRule="auto"/>
        <w:ind w:left="0" w:firstLine="0"/>
        <w:rPr>
          <w:rFonts w:ascii="Times New Roman" w:hAnsi="Times New Roman" w:cs="Times New Roman"/>
          <w:b/>
          <w:sz w:val="16"/>
          <w:szCs w:val="16"/>
          <w:lang w:val="es-MX"/>
        </w:rPr>
      </w:pPr>
    </w:p>
    <w:tbl>
      <w:tblPr>
        <w:tblStyle w:val="Tablaconcuadrcula"/>
        <w:tblW w:w="0" w:type="auto"/>
        <w:tblInd w:w="-34" w:type="dxa"/>
        <w:tblLook w:val="04A0" w:firstRow="1" w:lastRow="0" w:firstColumn="1" w:lastColumn="0" w:noHBand="0" w:noVBand="1"/>
      </w:tblPr>
      <w:tblGrid>
        <w:gridCol w:w="4346"/>
        <w:gridCol w:w="3191"/>
        <w:gridCol w:w="3192"/>
        <w:gridCol w:w="3192"/>
      </w:tblGrid>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w:t>
            </w:r>
          </w:p>
        </w:tc>
        <w:tc>
          <w:tcPr>
            <w:tcW w:w="3191" w:type="dxa"/>
          </w:tcPr>
          <w:p>
            <w:pPr>
              <w:pStyle w:val="Prrafodelista"/>
              <w:spacing w:line="240" w:lineRule="auto"/>
              <w:ind w:left="0"/>
              <w:rPr>
                <w:rFonts w:ascii="Times New Roman" w:hAnsi="Times New Roman"/>
                <w:sz w:val="16"/>
                <w:szCs w:val="16"/>
              </w:rPr>
            </w:pPr>
            <w:r>
              <w:rPr>
                <w:rFonts w:ascii="Times New Roman" w:hAnsi="Times New Roman"/>
                <w:sz w:val="16"/>
                <w:szCs w:val="16"/>
              </w:rPr>
              <w:t>TIPO</w:t>
            </w:r>
          </w:p>
        </w:tc>
        <w:tc>
          <w:tcPr>
            <w:tcW w:w="3192" w:type="dxa"/>
          </w:tcPr>
          <w:p>
            <w:pPr>
              <w:pStyle w:val="Prrafodelista"/>
              <w:spacing w:line="240" w:lineRule="auto"/>
              <w:ind w:left="0"/>
              <w:rPr>
                <w:rFonts w:ascii="Times New Roman" w:hAnsi="Times New Roman"/>
                <w:sz w:val="16"/>
                <w:szCs w:val="16"/>
              </w:rPr>
            </w:pPr>
            <w:r>
              <w:rPr>
                <w:rFonts w:ascii="Times New Roman" w:hAnsi="Times New Roman"/>
                <w:sz w:val="16"/>
                <w:szCs w:val="16"/>
              </w:rPr>
              <w:t>MONTO</w:t>
            </w:r>
          </w:p>
        </w:tc>
        <w:tc>
          <w:tcPr>
            <w:tcW w:w="3192" w:type="dxa"/>
          </w:tcPr>
          <w:p>
            <w:pPr>
              <w:pStyle w:val="Prrafodelista"/>
              <w:spacing w:line="240" w:lineRule="auto"/>
              <w:ind w:left="0"/>
              <w:rPr>
                <w:rFonts w:ascii="Times New Roman" w:hAnsi="Times New Roman"/>
                <w:sz w:val="16"/>
                <w:szCs w:val="16"/>
              </w:rPr>
            </w:pPr>
            <w:r>
              <w:rPr>
                <w:rFonts w:ascii="Times New Roman" w:hAnsi="Times New Roman"/>
                <w:sz w:val="16"/>
                <w:szCs w:val="16"/>
              </w:rPr>
              <w:t>CARACTERISTICAS SIGNIFICATIVAS</w:t>
            </w: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DEL PODER EJECUTIVO</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DEL PODER LEGISLATIVO</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DEL PODER JUDICIAL</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PUBLICOS NO EMPRESARIALES Y NO FINANCIEROS</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PUBLICOS EMPRESARIALES Y NO FINANCIEROS</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PUBLICOS FINANCIEROS</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DE ENTIDADES FEDERATIVAS</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FIDEICOMISOS, MANDATOS Y CONTRATOS ANALOGOS DE EMPRESAS PRIVADAS Y PARTICULARES</w:t>
            </w:r>
          </w:p>
        </w:tc>
        <w:tc>
          <w:tcPr>
            <w:tcW w:w="3191" w:type="dxa"/>
          </w:tcPr>
          <w:p>
            <w:pPr>
              <w:rPr>
                <w:rFonts w:ascii="Times New Roman" w:hAnsi="Times New Roman" w:cs="Times New Roman"/>
                <w:sz w:val="16"/>
                <w:szCs w:val="16"/>
              </w:rPr>
            </w:pPr>
            <w:r>
              <w:rPr>
                <w:rFonts w:ascii="Times New Roman" w:hAnsi="Times New Roman" w:cs="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r>
        <w:trPr>
          <w:trHeight w:val="145"/>
        </w:trPr>
        <w:tc>
          <w:tcPr>
            <w:tcW w:w="4346" w:type="dxa"/>
          </w:tcPr>
          <w:p>
            <w:pPr>
              <w:pStyle w:val="Prrafodelista"/>
              <w:spacing w:line="240" w:lineRule="auto"/>
              <w:ind w:left="0"/>
              <w:rPr>
                <w:rFonts w:ascii="Times New Roman" w:hAnsi="Times New Roman"/>
                <w:sz w:val="16"/>
                <w:szCs w:val="16"/>
              </w:rPr>
            </w:pPr>
            <w:r>
              <w:rPr>
                <w:rFonts w:ascii="Times New Roman" w:hAnsi="Times New Roman"/>
                <w:sz w:val="16"/>
                <w:szCs w:val="16"/>
              </w:rPr>
              <w:t>TOTAL</w:t>
            </w:r>
          </w:p>
        </w:tc>
        <w:tc>
          <w:tcPr>
            <w:tcW w:w="3191"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c>
          <w:tcPr>
            <w:tcW w:w="3192" w:type="dxa"/>
          </w:tcPr>
          <w:p>
            <w:pPr>
              <w:pStyle w:val="Prrafodelista"/>
              <w:spacing w:line="240" w:lineRule="auto"/>
              <w:ind w:left="0"/>
              <w:rPr>
                <w:rFonts w:ascii="Times New Roman" w:hAnsi="Times New Roman"/>
                <w:sz w:val="16"/>
                <w:szCs w:val="16"/>
              </w:rPr>
            </w:pPr>
          </w:p>
        </w:tc>
        <w:tc>
          <w:tcPr>
            <w:tcW w:w="3192" w:type="dxa"/>
          </w:tcPr>
          <w:p>
            <w:pPr>
              <w:pStyle w:val="Prrafodelista"/>
              <w:spacing w:line="240" w:lineRule="auto"/>
              <w:ind w:left="0"/>
              <w:rPr>
                <w:rFonts w:ascii="Times New Roman" w:hAnsi="Times New Roman"/>
                <w:sz w:val="16"/>
                <w:szCs w:val="16"/>
              </w:rPr>
            </w:pPr>
          </w:p>
        </w:tc>
      </w:tr>
    </w:tbl>
    <w:p>
      <w:pPr>
        <w:pStyle w:val="Prrafodelista"/>
        <w:spacing w:line="240" w:lineRule="auto"/>
        <w:rPr>
          <w:rFonts w:ascii="Times New Roman" w:hAnsi="Times New Roman"/>
          <w:sz w:val="16"/>
          <w:szCs w:val="16"/>
        </w:rPr>
      </w:pPr>
    </w:p>
    <w:tbl>
      <w:tblPr>
        <w:tblStyle w:val="Tablaconcuadrcula"/>
        <w:tblW w:w="0" w:type="auto"/>
        <w:tblInd w:w="-34" w:type="dxa"/>
        <w:tblLook w:val="04A0" w:firstRow="1" w:lastRow="0" w:firstColumn="1" w:lastColumn="0" w:noHBand="0" w:noVBand="1"/>
      </w:tblPr>
      <w:tblGrid>
        <w:gridCol w:w="7602"/>
        <w:gridCol w:w="6293"/>
      </w:tblGrid>
      <w:tr>
        <w:trPr>
          <w:trHeight w:val="258"/>
        </w:trPr>
        <w:tc>
          <w:tcPr>
            <w:tcW w:w="7602" w:type="dxa"/>
          </w:tcPr>
          <w:p>
            <w:pPr>
              <w:pStyle w:val="Prrafodelista"/>
              <w:spacing w:line="240" w:lineRule="auto"/>
              <w:ind w:left="0"/>
              <w:rPr>
                <w:rFonts w:ascii="Times New Roman" w:hAnsi="Times New Roman"/>
                <w:sz w:val="16"/>
                <w:szCs w:val="16"/>
              </w:rPr>
            </w:pPr>
            <w:r>
              <w:rPr>
                <w:rFonts w:ascii="Times New Roman" w:hAnsi="Times New Roman"/>
                <w:sz w:val="16"/>
                <w:szCs w:val="16"/>
              </w:rPr>
              <w:t>PARTICIPACIONES Y APORTACIONES DE CAPITAL</w:t>
            </w:r>
          </w:p>
        </w:tc>
        <w:tc>
          <w:tcPr>
            <w:tcW w:w="6293" w:type="dxa"/>
          </w:tcPr>
          <w:p>
            <w:pPr>
              <w:pStyle w:val="Prrafodelista"/>
              <w:spacing w:line="240" w:lineRule="auto"/>
              <w:ind w:left="0"/>
              <w:rPr>
                <w:rFonts w:ascii="Times New Roman" w:hAnsi="Times New Roman"/>
                <w:sz w:val="16"/>
                <w:szCs w:val="16"/>
              </w:rPr>
            </w:pPr>
            <w:r>
              <w:rPr>
                <w:rFonts w:ascii="Times New Roman" w:hAnsi="Times New Roman"/>
                <w:sz w:val="16"/>
                <w:szCs w:val="16"/>
              </w:rPr>
              <w:t>SALDO</w:t>
            </w:r>
          </w:p>
        </w:tc>
      </w:tr>
      <w:tr>
        <w:trPr>
          <w:trHeight w:val="529"/>
        </w:trPr>
        <w:tc>
          <w:tcPr>
            <w:tcW w:w="7602" w:type="dxa"/>
          </w:tcPr>
          <w:p>
            <w:pPr>
              <w:pStyle w:val="Prrafodelista"/>
              <w:spacing w:line="240" w:lineRule="auto"/>
              <w:ind w:left="0"/>
              <w:rPr>
                <w:rFonts w:ascii="Times New Roman" w:hAnsi="Times New Roman"/>
                <w:sz w:val="16"/>
                <w:szCs w:val="16"/>
              </w:rPr>
            </w:pPr>
            <w:r>
              <w:rPr>
                <w:rFonts w:ascii="Times New Roman" w:hAnsi="Times New Roman"/>
                <w:sz w:val="16"/>
                <w:szCs w:val="16"/>
              </w:rPr>
              <w:t>PARTICIPACIONES Y APORTACIONES DE CAPITAL A LARGO PLAZO EN EL SECTOR PUBLICO</w:t>
            </w:r>
          </w:p>
        </w:tc>
        <w:tc>
          <w:tcPr>
            <w:tcW w:w="6293" w:type="dxa"/>
          </w:tcPr>
          <w:p>
            <w:pPr>
              <w:pStyle w:val="Prrafodelista"/>
              <w:spacing w:line="240" w:lineRule="auto"/>
              <w:ind w:left="0"/>
              <w:rPr>
                <w:rFonts w:ascii="Times New Roman" w:hAnsi="Times New Roman"/>
                <w:sz w:val="16"/>
                <w:szCs w:val="16"/>
              </w:rPr>
            </w:pPr>
            <w:r>
              <w:rPr>
                <w:rFonts w:ascii="Times New Roman" w:hAnsi="Times New Roman"/>
                <w:sz w:val="16"/>
                <w:szCs w:val="16"/>
              </w:rPr>
              <w:t>N/A</w:t>
            </w:r>
          </w:p>
        </w:tc>
      </w:tr>
      <w:tr>
        <w:trPr>
          <w:trHeight w:val="529"/>
        </w:trPr>
        <w:tc>
          <w:tcPr>
            <w:tcW w:w="7602" w:type="dxa"/>
          </w:tcPr>
          <w:p>
            <w:pPr>
              <w:pStyle w:val="Prrafodelista"/>
              <w:spacing w:line="240" w:lineRule="auto"/>
              <w:ind w:left="0"/>
              <w:rPr>
                <w:rFonts w:ascii="Times New Roman" w:hAnsi="Times New Roman"/>
                <w:sz w:val="16"/>
                <w:szCs w:val="16"/>
              </w:rPr>
            </w:pPr>
            <w:r>
              <w:rPr>
                <w:rFonts w:ascii="Times New Roman" w:hAnsi="Times New Roman"/>
                <w:sz w:val="16"/>
                <w:szCs w:val="16"/>
              </w:rPr>
              <w:t>PARTICIPACIONES Y APORTACIONES DE CAPITAL A LARGO PLAZO EN EL SECTOR PUBLICO</w:t>
            </w:r>
          </w:p>
        </w:tc>
        <w:tc>
          <w:tcPr>
            <w:tcW w:w="6293"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529"/>
        </w:trPr>
        <w:tc>
          <w:tcPr>
            <w:tcW w:w="7602" w:type="dxa"/>
          </w:tcPr>
          <w:p>
            <w:pPr>
              <w:pStyle w:val="Prrafodelista"/>
              <w:spacing w:line="240" w:lineRule="auto"/>
              <w:ind w:left="0"/>
              <w:rPr>
                <w:rFonts w:ascii="Times New Roman" w:hAnsi="Times New Roman"/>
                <w:sz w:val="16"/>
                <w:szCs w:val="16"/>
              </w:rPr>
            </w:pPr>
            <w:r>
              <w:rPr>
                <w:rFonts w:ascii="Times New Roman" w:hAnsi="Times New Roman"/>
                <w:sz w:val="16"/>
                <w:szCs w:val="16"/>
              </w:rPr>
              <w:t>PARTICIPACIONES Y APORTACIONES DE CAPITAL A LARGO PLAZO EN EL SECTOR EXTERNO</w:t>
            </w:r>
          </w:p>
        </w:tc>
        <w:tc>
          <w:tcPr>
            <w:tcW w:w="6293"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270"/>
        </w:trPr>
        <w:tc>
          <w:tcPr>
            <w:tcW w:w="7602" w:type="dxa"/>
          </w:tcPr>
          <w:p>
            <w:pPr>
              <w:pStyle w:val="Prrafodelista"/>
              <w:spacing w:line="240" w:lineRule="auto"/>
              <w:ind w:left="0"/>
              <w:rPr>
                <w:rFonts w:ascii="Times New Roman" w:hAnsi="Times New Roman"/>
                <w:sz w:val="16"/>
                <w:szCs w:val="16"/>
              </w:rPr>
            </w:pPr>
            <w:r>
              <w:rPr>
                <w:rFonts w:ascii="Times New Roman" w:hAnsi="Times New Roman"/>
                <w:sz w:val="16"/>
                <w:szCs w:val="16"/>
              </w:rPr>
              <w:t>TOTAL</w:t>
            </w:r>
          </w:p>
        </w:tc>
        <w:tc>
          <w:tcPr>
            <w:tcW w:w="6293" w:type="dxa"/>
          </w:tcPr>
          <w:p>
            <w:pPr>
              <w:rPr>
                <w:rFonts w:ascii="Times New Roman" w:hAnsi="Times New Roman" w:cs="Times New Roman"/>
                <w:sz w:val="16"/>
                <w:szCs w:val="16"/>
              </w:rPr>
            </w:pPr>
            <w:r>
              <w:rPr>
                <w:rFonts w:ascii="Times New Roman" w:hAnsi="Times New Roman" w:cs="Times New Roman"/>
                <w:sz w:val="16"/>
                <w:szCs w:val="16"/>
              </w:rPr>
              <w:t>N/A</w:t>
            </w:r>
          </w:p>
        </w:tc>
      </w:tr>
    </w:tbl>
    <w:p>
      <w:pPr>
        <w:pStyle w:val="ROMANOS"/>
        <w:spacing w:after="0" w:line="240" w:lineRule="auto"/>
        <w:ind w:left="0" w:firstLine="0"/>
        <w:rPr>
          <w:rFonts w:ascii="Times New Roman" w:eastAsiaTheme="minorHAnsi" w:hAnsi="Times New Roman" w:cs="Times New Roman"/>
          <w:sz w:val="16"/>
          <w:szCs w:val="16"/>
          <w:lang w:val="es-MX" w:eastAsia="en-US"/>
        </w:rPr>
      </w:pPr>
    </w:p>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lastRenderedPageBreak/>
        <w:t>Bienes Muebles, Inmuebles e Intangibles</w:t>
      </w:r>
    </w:p>
    <w:p>
      <w:pPr>
        <w:pStyle w:val="ROMANOS"/>
        <w:spacing w:after="0" w:line="240" w:lineRule="auto"/>
        <w:ind w:left="0" w:firstLine="0"/>
        <w:rPr>
          <w:rFonts w:ascii="Times New Roman" w:hAnsi="Times New Roman" w:cs="Times New Roman"/>
          <w:b/>
          <w:sz w:val="16"/>
          <w:szCs w:val="16"/>
          <w:lang w:val="es-MX"/>
        </w:rPr>
      </w:pPr>
    </w:p>
    <w:p>
      <w:pPr>
        <w:pStyle w:val="ROMANOS"/>
        <w:spacing w:after="0" w:line="240" w:lineRule="auto"/>
        <w:ind w:left="0" w:firstLine="0"/>
        <w:rPr>
          <w:rFonts w:ascii="Times New Roman" w:hAnsi="Times New Roman" w:cs="Times New Roman"/>
          <w:b/>
          <w:sz w:val="16"/>
          <w:szCs w:val="16"/>
          <w:lang w:val="es-MX"/>
        </w:rPr>
      </w:pPr>
    </w:p>
    <w:p>
      <w:pPr>
        <w:pStyle w:val="ROMANOS"/>
        <w:spacing w:after="0" w:line="240" w:lineRule="auto"/>
        <w:ind w:left="0" w:firstLine="0"/>
        <w:rPr>
          <w:rFonts w:ascii="Times New Roman" w:hAnsi="Times New Roman" w:cs="Times New Roman"/>
          <w:b/>
          <w:sz w:val="16"/>
          <w:szCs w:val="16"/>
          <w:lang w:val="es-MX"/>
        </w:rPr>
      </w:pPr>
    </w:p>
    <w:tbl>
      <w:tblPr>
        <w:tblStyle w:val="Tablaconcuadrcula"/>
        <w:tblpPr w:leftFromText="141" w:rightFromText="141" w:vertAnchor="text" w:horzAnchor="margin" w:tblpY="73"/>
        <w:tblW w:w="0" w:type="auto"/>
        <w:tblLook w:val="04A0" w:firstRow="1" w:lastRow="0" w:firstColumn="1" w:lastColumn="0" w:noHBand="0" w:noVBand="1"/>
      </w:tblPr>
      <w:tblGrid>
        <w:gridCol w:w="2503"/>
        <w:gridCol w:w="2882"/>
        <w:gridCol w:w="2934"/>
        <w:gridCol w:w="2136"/>
        <w:gridCol w:w="1398"/>
        <w:gridCol w:w="2049"/>
      </w:tblGrid>
      <w:tr>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CUENTAS DE BIENES INMUEBLES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MONTO DEPRECIACIÓN DEL EJERCICIO</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ACUMULADA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TASA APLICADA</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CRITERIO DE APLICACIÓN </w:t>
            </w: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EQUIPO DE COMUNICACIÓN</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EQUIPO DE COMPUTO</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EQUIPO DE TRANSPORTE</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MOBILIARIO Y EQUIPO DE OFICINA</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MUEBLES</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rPr>
                <w:rFonts w:ascii="Times New Roman" w:hAnsi="Times New Roman" w:cs="Times New Roman"/>
                <w:sz w:val="16"/>
                <w:szCs w:val="16"/>
              </w:rPr>
            </w:pPr>
            <w:r>
              <w:rPr>
                <w:rFonts w:ascii="Times New Roman" w:hAnsi="Times New Roman" w:cs="Times New Roman"/>
                <w:sz w:val="16"/>
                <w:szCs w:val="16"/>
              </w:rPr>
              <w:t>EQUIPO DE SERVICIO</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bl>
    <w:p>
      <w:pPr>
        <w:pStyle w:val="ROMANOS"/>
        <w:spacing w:after="0" w:line="240" w:lineRule="auto"/>
        <w:ind w:left="0" w:firstLine="0"/>
        <w:rPr>
          <w:rFonts w:ascii="Times New Roman" w:hAnsi="Times New Roman" w:cs="Times New Roman"/>
          <w:b/>
          <w:sz w:val="16"/>
          <w:szCs w:val="16"/>
          <w:lang w:val="es-MX"/>
        </w:rPr>
      </w:pPr>
    </w:p>
    <w:p>
      <w:pPr>
        <w:pStyle w:val="ROMANOS"/>
        <w:spacing w:after="0" w:line="240" w:lineRule="auto"/>
        <w:ind w:left="288" w:firstLine="0"/>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tbl>
      <w:tblPr>
        <w:tblStyle w:val="Tablaconcuadrcula"/>
        <w:tblpPr w:leftFromText="141" w:rightFromText="141" w:vertAnchor="text" w:horzAnchor="margin" w:tblpY="43"/>
        <w:tblW w:w="0" w:type="auto"/>
        <w:tblLook w:val="04A0" w:firstRow="1" w:lastRow="0" w:firstColumn="1" w:lastColumn="0" w:noHBand="0" w:noVBand="1"/>
      </w:tblPr>
      <w:tblGrid>
        <w:gridCol w:w="2549"/>
        <w:gridCol w:w="2869"/>
        <w:gridCol w:w="2920"/>
        <w:gridCol w:w="2129"/>
        <w:gridCol w:w="1394"/>
        <w:gridCol w:w="2041"/>
      </w:tblGrid>
      <w:tr>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CUENTAS DE BIENES INMUEBLES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MONTO DEPRECIACIÓN DEL EJERCICIO</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ACUMULADA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TASA APLICADA</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CRITERIO DE APLICACIÓN </w:t>
            </w: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VIVIENDAS</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EDIFICIOS</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INFRAESTRUCTURA</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OTROS BIENES INMUEBLES</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TOTAL</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bl>
    <w:p>
      <w:pPr>
        <w:pStyle w:val="ROMANOS"/>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tbl>
      <w:tblPr>
        <w:tblStyle w:val="Tablaconcuadrcula"/>
        <w:tblpPr w:leftFromText="141" w:rightFromText="141" w:vertAnchor="text" w:tblpY="9"/>
        <w:tblW w:w="0" w:type="auto"/>
        <w:tblLook w:val="04A0" w:firstRow="1" w:lastRow="0" w:firstColumn="1" w:lastColumn="0" w:noHBand="0" w:noVBand="1"/>
      </w:tblPr>
      <w:tblGrid>
        <w:gridCol w:w="2638"/>
        <w:gridCol w:w="2842"/>
        <w:gridCol w:w="2891"/>
        <w:gridCol w:w="2117"/>
        <w:gridCol w:w="1388"/>
        <w:gridCol w:w="2026"/>
      </w:tblGrid>
      <w:tr>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CUENTAS DE BIENES INTANGIBLES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MONTO DEPRECIACIÓN DEL EJERCICIO</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ACUMULADA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DE DEPRECIACIÓN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TASA APLICADA</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CRITERIO DE APLICACIÓN </w:t>
            </w: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VIVIENDAS</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EDIFICIOS</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INFRAESTRUCTURA</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OTROS BIENES INMUEBLES</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TOTAL</w:t>
            </w:r>
          </w:p>
        </w:tc>
        <w:tc>
          <w:tcPr>
            <w:tcW w:w="0" w:type="auto"/>
          </w:tcPr>
          <w:p>
            <w:pPr>
              <w:rPr>
                <w:rFonts w:ascii="Times New Roman" w:hAnsi="Times New Roman" w:cs="Times New Roman"/>
                <w:sz w:val="16"/>
                <w:szCs w:val="16"/>
              </w:rPr>
            </w:pPr>
            <w:r>
              <w:rPr>
                <w:rFonts w:ascii="Times New Roman" w:hAnsi="Times New Roman" w:cs="Times New Roman"/>
                <w:sz w:val="16"/>
                <w:szCs w:val="16"/>
              </w:rPr>
              <w:t>N/A</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bl>
    <w:p>
      <w:pPr>
        <w:pStyle w:val="ROMANOS"/>
        <w:spacing w:after="0" w:line="240" w:lineRule="auto"/>
        <w:rPr>
          <w:rFonts w:ascii="Times New Roman" w:hAnsi="Times New Roman" w:cs="Times New Roman"/>
          <w:sz w:val="16"/>
          <w:szCs w:val="16"/>
          <w:lang w:val="es-MX"/>
        </w:rPr>
      </w:pPr>
    </w:p>
    <w:tbl>
      <w:tblPr>
        <w:tblStyle w:val="Tablaconcuadrcula"/>
        <w:tblpPr w:leftFromText="141" w:rightFromText="141" w:vertAnchor="page" w:horzAnchor="margin" w:tblpY="8929"/>
        <w:tblW w:w="0" w:type="auto"/>
        <w:tblLook w:val="04A0" w:firstRow="1" w:lastRow="0" w:firstColumn="1" w:lastColumn="0" w:noHBand="0" w:noVBand="1"/>
      </w:tblPr>
      <w:tblGrid>
        <w:gridCol w:w="7024"/>
        <w:gridCol w:w="6847"/>
      </w:tblGrid>
      <w:tr>
        <w:trPr>
          <w:trHeight w:val="402"/>
        </w:trPr>
        <w:tc>
          <w:tcPr>
            <w:tcW w:w="7024"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 </w:t>
            </w:r>
          </w:p>
        </w:tc>
        <w:tc>
          <w:tcPr>
            <w:tcW w:w="6847"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Criterios Utilizados Para Determinación De La Estimaciones</w:t>
            </w:r>
          </w:p>
        </w:tc>
      </w:tr>
      <w:tr>
        <w:trPr>
          <w:trHeight w:val="414"/>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Estimaciones  por perdidas de cuentas incobrables de documentos por cobrar </w:t>
            </w:r>
          </w:p>
        </w:tc>
        <w:tc>
          <w:tcPr>
            <w:tcW w:w="6847"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N/A</w:t>
            </w:r>
          </w:p>
        </w:tc>
      </w:tr>
      <w:tr>
        <w:trPr>
          <w:trHeight w:val="402"/>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Estimaciones por perdidas de cuentas incobrables de deudores diversos</w:t>
            </w:r>
          </w:p>
        </w:tc>
        <w:tc>
          <w:tcPr>
            <w:tcW w:w="6847"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212"/>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Estimaciones por perdidas de cuentas incobrables de ingresos por cobrar</w:t>
            </w:r>
          </w:p>
        </w:tc>
        <w:tc>
          <w:tcPr>
            <w:tcW w:w="6847"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123"/>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Estimaciones por perdidas de cuentas incobrables de prestaciones otorgados</w:t>
            </w:r>
          </w:p>
        </w:tc>
        <w:tc>
          <w:tcPr>
            <w:tcW w:w="6847"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123"/>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Estimaciones por perdidas de otras cuentas incobrables</w:t>
            </w:r>
          </w:p>
        </w:tc>
        <w:tc>
          <w:tcPr>
            <w:tcW w:w="6847" w:type="dxa"/>
          </w:tcPr>
          <w:p>
            <w:pPr>
              <w:rPr>
                <w:rFonts w:ascii="Times New Roman" w:hAnsi="Times New Roman" w:cs="Times New Roman"/>
                <w:sz w:val="16"/>
                <w:szCs w:val="16"/>
              </w:rPr>
            </w:pPr>
            <w:r>
              <w:rPr>
                <w:rFonts w:ascii="Times New Roman" w:hAnsi="Times New Roman" w:cs="Times New Roman"/>
                <w:sz w:val="16"/>
                <w:szCs w:val="16"/>
              </w:rPr>
              <w:t>N/A</w:t>
            </w:r>
          </w:p>
        </w:tc>
      </w:tr>
      <w:tr>
        <w:trPr>
          <w:trHeight w:val="123"/>
        </w:trPr>
        <w:tc>
          <w:tcPr>
            <w:tcW w:w="702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Deterior acumulado de activos biológicos </w:t>
            </w:r>
          </w:p>
        </w:tc>
        <w:tc>
          <w:tcPr>
            <w:tcW w:w="6847" w:type="dxa"/>
          </w:tcPr>
          <w:p>
            <w:pPr>
              <w:rPr>
                <w:rFonts w:ascii="Times New Roman" w:hAnsi="Times New Roman" w:cs="Times New Roman"/>
                <w:sz w:val="16"/>
                <w:szCs w:val="16"/>
              </w:rPr>
            </w:pPr>
            <w:r>
              <w:rPr>
                <w:rFonts w:ascii="Times New Roman" w:hAnsi="Times New Roman" w:cs="Times New Roman"/>
                <w:sz w:val="16"/>
                <w:szCs w:val="16"/>
              </w:rPr>
              <w:t>N/A</w:t>
            </w:r>
          </w:p>
        </w:tc>
      </w:tr>
    </w:tbl>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Estimaciones y Deterioros</w:t>
      </w:r>
    </w:p>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ind w:left="0" w:firstLine="0"/>
        <w:rPr>
          <w:rFonts w:ascii="Times New Roman" w:hAnsi="Times New Roman" w:cs="Times New Roman"/>
          <w:b/>
          <w:sz w:val="16"/>
          <w:szCs w:val="16"/>
          <w:lang w:val="es-MX"/>
        </w:rPr>
      </w:pPr>
    </w:p>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ab/>
        <w:t>Otros Activos</w:t>
      </w:r>
    </w:p>
    <w:tbl>
      <w:tblPr>
        <w:tblStyle w:val="Tablaconcuadrcula"/>
        <w:tblW w:w="0" w:type="auto"/>
        <w:tblLook w:val="04A0" w:firstRow="1" w:lastRow="0" w:firstColumn="1" w:lastColumn="0" w:noHBand="0" w:noVBand="1"/>
      </w:tblPr>
      <w:tblGrid>
        <w:gridCol w:w="4832"/>
        <w:gridCol w:w="4844"/>
        <w:gridCol w:w="4121"/>
      </w:tblGrid>
      <w:tr>
        <w:trPr>
          <w:trHeight w:val="470"/>
        </w:trPr>
        <w:tc>
          <w:tcPr>
            <w:tcW w:w="4832"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 </w:t>
            </w:r>
          </w:p>
        </w:tc>
        <w:tc>
          <w:tcPr>
            <w:tcW w:w="4844"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MONTO TOTAL </w:t>
            </w:r>
          </w:p>
        </w:tc>
        <w:tc>
          <w:tcPr>
            <w:tcW w:w="4121"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CARACTERÍSTICAS CUALITATIVAS </w:t>
            </w:r>
          </w:p>
        </w:tc>
      </w:tr>
      <w:tr>
        <w:trPr>
          <w:trHeight w:val="235"/>
        </w:trPr>
        <w:tc>
          <w:tcPr>
            <w:tcW w:w="483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Activo circulante</w:t>
            </w:r>
          </w:p>
        </w:tc>
        <w:tc>
          <w:tcPr>
            <w:tcW w:w="484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N/A</w:t>
            </w:r>
          </w:p>
        </w:tc>
        <w:tc>
          <w:tcPr>
            <w:tcW w:w="4121" w:type="dxa"/>
          </w:tcPr>
          <w:p>
            <w:pPr>
              <w:pStyle w:val="ROMANOS"/>
              <w:spacing w:after="0" w:line="240" w:lineRule="auto"/>
              <w:ind w:left="0" w:firstLine="0"/>
              <w:rPr>
                <w:rFonts w:ascii="Times New Roman" w:hAnsi="Times New Roman" w:cs="Times New Roman"/>
                <w:sz w:val="16"/>
                <w:szCs w:val="16"/>
                <w:lang w:val="es-MX"/>
              </w:rPr>
            </w:pPr>
          </w:p>
        </w:tc>
      </w:tr>
      <w:tr>
        <w:trPr>
          <w:trHeight w:val="235"/>
        </w:trPr>
        <w:tc>
          <w:tcPr>
            <w:tcW w:w="483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Bienes en concesión </w:t>
            </w:r>
          </w:p>
        </w:tc>
        <w:tc>
          <w:tcPr>
            <w:tcW w:w="4844" w:type="dxa"/>
          </w:tcPr>
          <w:p>
            <w:r>
              <w:rPr>
                <w:rFonts w:ascii="Times New Roman" w:hAnsi="Times New Roman" w:cs="Times New Roman"/>
                <w:sz w:val="16"/>
                <w:szCs w:val="16"/>
              </w:rPr>
              <w:t>N/A</w:t>
            </w:r>
          </w:p>
        </w:tc>
        <w:tc>
          <w:tcPr>
            <w:tcW w:w="4121" w:type="dxa"/>
          </w:tcPr>
          <w:p>
            <w:pPr>
              <w:pStyle w:val="ROMANOS"/>
              <w:spacing w:after="0" w:line="240" w:lineRule="auto"/>
              <w:ind w:left="0" w:firstLine="0"/>
              <w:rPr>
                <w:rFonts w:ascii="Times New Roman" w:hAnsi="Times New Roman" w:cs="Times New Roman"/>
                <w:sz w:val="16"/>
                <w:szCs w:val="16"/>
                <w:lang w:val="es-MX"/>
              </w:rPr>
            </w:pPr>
          </w:p>
        </w:tc>
      </w:tr>
      <w:tr>
        <w:trPr>
          <w:trHeight w:val="235"/>
        </w:trPr>
        <w:tc>
          <w:tcPr>
            <w:tcW w:w="483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en arrendamiento financiero</w:t>
            </w:r>
          </w:p>
        </w:tc>
        <w:tc>
          <w:tcPr>
            <w:tcW w:w="4844" w:type="dxa"/>
          </w:tcPr>
          <w:p>
            <w:r>
              <w:rPr>
                <w:rFonts w:ascii="Times New Roman" w:hAnsi="Times New Roman" w:cs="Times New Roman"/>
                <w:sz w:val="16"/>
                <w:szCs w:val="16"/>
              </w:rPr>
              <w:t>N/A</w:t>
            </w:r>
          </w:p>
        </w:tc>
        <w:tc>
          <w:tcPr>
            <w:tcW w:w="4121" w:type="dxa"/>
          </w:tcPr>
          <w:p>
            <w:pPr>
              <w:pStyle w:val="ROMANOS"/>
              <w:spacing w:after="0" w:line="240" w:lineRule="auto"/>
              <w:ind w:left="0" w:firstLine="0"/>
              <w:rPr>
                <w:rFonts w:ascii="Times New Roman" w:hAnsi="Times New Roman" w:cs="Times New Roman"/>
                <w:sz w:val="16"/>
                <w:szCs w:val="16"/>
                <w:lang w:val="es-MX"/>
              </w:rPr>
            </w:pPr>
          </w:p>
        </w:tc>
      </w:tr>
      <w:tr>
        <w:trPr>
          <w:trHeight w:val="235"/>
        </w:trPr>
        <w:tc>
          <w:tcPr>
            <w:tcW w:w="483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comodato</w:t>
            </w:r>
          </w:p>
        </w:tc>
        <w:tc>
          <w:tcPr>
            <w:tcW w:w="4844" w:type="dxa"/>
          </w:tcPr>
          <w:p>
            <w:r>
              <w:rPr>
                <w:rFonts w:ascii="Times New Roman" w:hAnsi="Times New Roman" w:cs="Times New Roman"/>
                <w:sz w:val="16"/>
                <w:szCs w:val="16"/>
              </w:rPr>
              <w:t>N/A</w:t>
            </w:r>
          </w:p>
        </w:tc>
        <w:tc>
          <w:tcPr>
            <w:tcW w:w="4121" w:type="dxa"/>
          </w:tcPr>
          <w:p>
            <w:pPr>
              <w:pStyle w:val="ROMANOS"/>
              <w:spacing w:after="0" w:line="240" w:lineRule="auto"/>
              <w:ind w:left="0" w:firstLine="0"/>
              <w:rPr>
                <w:rFonts w:ascii="Times New Roman" w:hAnsi="Times New Roman" w:cs="Times New Roman"/>
                <w:sz w:val="16"/>
                <w:szCs w:val="16"/>
                <w:lang w:val="es-MX"/>
              </w:rPr>
            </w:pPr>
          </w:p>
        </w:tc>
      </w:tr>
      <w:tr>
        <w:trPr>
          <w:trHeight w:val="292"/>
        </w:trPr>
        <w:tc>
          <w:tcPr>
            <w:tcW w:w="4832" w:type="dxa"/>
          </w:tcPr>
          <w:p>
            <w:pPr>
              <w:pStyle w:val="ROMANOS"/>
              <w:spacing w:after="0" w:line="240" w:lineRule="auto"/>
              <w:ind w:left="1008"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Subtotal </w:t>
            </w:r>
          </w:p>
          <w:p>
            <w:pPr>
              <w:pStyle w:val="ROMANOS"/>
              <w:spacing w:after="0" w:line="240" w:lineRule="auto"/>
              <w:ind w:left="0" w:firstLine="0"/>
              <w:rPr>
                <w:rFonts w:ascii="Times New Roman" w:hAnsi="Times New Roman" w:cs="Times New Roman"/>
                <w:sz w:val="16"/>
                <w:szCs w:val="16"/>
                <w:lang w:val="es-MX"/>
              </w:rPr>
            </w:pPr>
          </w:p>
        </w:tc>
        <w:tc>
          <w:tcPr>
            <w:tcW w:w="4844" w:type="dxa"/>
          </w:tcPr>
          <w:p>
            <w:r>
              <w:rPr>
                <w:rFonts w:ascii="Times New Roman" w:hAnsi="Times New Roman" w:cs="Times New Roman"/>
                <w:sz w:val="16"/>
                <w:szCs w:val="16"/>
              </w:rPr>
              <w:t>N/A</w:t>
            </w:r>
          </w:p>
        </w:tc>
        <w:tc>
          <w:tcPr>
            <w:tcW w:w="4121" w:type="dxa"/>
          </w:tcPr>
          <w:p>
            <w:pPr>
              <w:pStyle w:val="ROMANOS"/>
              <w:spacing w:after="0" w:line="240" w:lineRule="auto"/>
              <w:ind w:left="0" w:firstLine="0"/>
              <w:rPr>
                <w:rFonts w:ascii="Times New Roman" w:hAnsi="Times New Roman" w:cs="Times New Roman"/>
                <w:sz w:val="16"/>
                <w:szCs w:val="16"/>
                <w:lang w:val="es-MX"/>
              </w:rPr>
            </w:pPr>
          </w:p>
        </w:tc>
      </w:tr>
    </w:tbl>
    <w:p>
      <w:pPr>
        <w:pStyle w:val="ROMANOS"/>
        <w:spacing w:after="0" w:line="240" w:lineRule="auto"/>
        <w:rPr>
          <w:rFonts w:ascii="Times New Roman" w:hAnsi="Times New Roman" w:cs="Times New Roman"/>
          <w:b/>
          <w:sz w:val="16"/>
          <w:szCs w:val="16"/>
          <w:lang w:val="es-MX"/>
        </w:rPr>
      </w:pPr>
    </w:p>
    <w:p>
      <w:pPr>
        <w:pStyle w:val="ROMANOS"/>
        <w:spacing w:after="0" w:line="240" w:lineRule="auto"/>
        <w:ind w:left="432"/>
        <w:rPr>
          <w:rFonts w:ascii="Times New Roman" w:hAnsi="Times New Roman" w:cs="Times New Roman"/>
          <w:sz w:val="16"/>
          <w:szCs w:val="16"/>
          <w:lang w:val="es-MX"/>
        </w:rPr>
      </w:pPr>
    </w:p>
    <w:tbl>
      <w:tblPr>
        <w:tblStyle w:val="Tablaconcuadrcula"/>
        <w:tblW w:w="0" w:type="auto"/>
        <w:tblLook w:val="04A0" w:firstRow="1" w:lastRow="0" w:firstColumn="1" w:lastColumn="0" w:noHBand="0" w:noVBand="1"/>
      </w:tblPr>
      <w:tblGrid>
        <w:gridCol w:w="4806"/>
        <w:gridCol w:w="4818"/>
        <w:gridCol w:w="4098"/>
      </w:tblGrid>
      <w:tr>
        <w:trPr>
          <w:trHeight w:val="219"/>
        </w:trPr>
        <w:tc>
          <w:tcPr>
            <w:tcW w:w="480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Activo no circulante</w:t>
            </w: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r>
        <w:trPr>
          <w:trHeight w:val="207"/>
        </w:trPr>
        <w:tc>
          <w:tcPr>
            <w:tcW w:w="480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Bienes en concesión </w:t>
            </w: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r>
        <w:trPr>
          <w:trHeight w:val="219"/>
        </w:trPr>
        <w:tc>
          <w:tcPr>
            <w:tcW w:w="480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en arrendamiento financiero</w:t>
            </w: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r>
        <w:trPr>
          <w:trHeight w:val="60"/>
        </w:trPr>
        <w:tc>
          <w:tcPr>
            <w:tcW w:w="480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comodato</w:t>
            </w: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r>
        <w:trPr>
          <w:trHeight w:val="229"/>
        </w:trPr>
        <w:tc>
          <w:tcPr>
            <w:tcW w:w="4806" w:type="dxa"/>
          </w:tcPr>
          <w:p>
            <w:pPr>
              <w:pStyle w:val="ROMANOS"/>
              <w:spacing w:after="0" w:line="240" w:lineRule="auto"/>
              <w:ind w:left="1008"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Subtotal </w:t>
            </w:r>
          </w:p>
          <w:p>
            <w:pPr>
              <w:pStyle w:val="ROMANOS"/>
              <w:spacing w:after="0" w:line="240" w:lineRule="auto"/>
              <w:ind w:left="0" w:firstLine="0"/>
              <w:rPr>
                <w:rFonts w:ascii="Times New Roman" w:hAnsi="Times New Roman" w:cs="Times New Roman"/>
                <w:sz w:val="16"/>
                <w:szCs w:val="16"/>
                <w:lang w:val="es-MX"/>
              </w:rPr>
            </w:pP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r>
        <w:trPr>
          <w:trHeight w:val="219"/>
        </w:trPr>
        <w:tc>
          <w:tcPr>
            <w:tcW w:w="4806" w:type="dxa"/>
          </w:tcPr>
          <w:p>
            <w:pPr>
              <w:pStyle w:val="ROMANOS"/>
              <w:spacing w:after="0" w:line="240" w:lineRule="auto"/>
              <w:ind w:left="1008" w:firstLine="0"/>
              <w:rPr>
                <w:rFonts w:ascii="Times New Roman" w:hAnsi="Times New Roman" w:cs="Times New Roman"/>
                <w:sz w:val="16"/>
                <w:szCs w:val="16"/>
                <w:lang w:val="es-MX"/>
              </w:rPr>
            </w:pPr>
            <w:r>
              <w:rPr>
                <w:rFonts w:ascii="Times New Roman" w:hAnsi="Times New Roman" w:cs="Times New Roman"/>
                <w:sz w:val="16"/>
                <w:szCs w:val="16"/>
                <w:lang w:val="es-MX"/>
              </w:rPr>
              <w:t>Total</w:t>
            </w:r>
          </w:p>
        </w:tc>
        <w:tc>
          <w:tcPr>
            <w:tcW w:w="4818" w:type="dxa"/>
          </w:tcPr>
          <w:p>
            <w:r>
              <w:rPr>
                <w:rFonts w:ascii="Times New Roman" w:hAnsi="Times New Roman" w:cs="Times New Roman"/>
                <w:sz w:val="16"/>
                <w:szCs w:val="16"/>
              </w:rPr>
              <w:t>N/A</w:t>
            </w:r>
          </w:p>
        </w:tc>
        <w:tc>
          <w:tcPr>
            <w:tcW w:w="4098" w:type="dxa"/>
          </w:tcPr>
          <w:p>
            <w:pPr>
              <w:pStyle w:val="ROMANOS"/>
              <w:spacing w:after="0" w:line="240" w:lineRule="auto"/>
              <w:ind w:left="0" w:firstLine="0"/>
              <w:rPr>
                <w:rFonts w:ascii="Times New Roman" w:hAnsi="Times New Roman" w:cs="Times New Roman"/>
                <w:sz w:val="16"/>
                <w:szCs w:val="16"/>
                <w:lang w:val="es-MX"/>
              </w:rPr>
            </w:pPr>
          </w:p>
        </w:tc>
      </w:tr>
    </w:tbl>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Pasivo</w:t>
      </w:r>
    </w:p>
    <w:p>
      <w:pPr>
        <w:pStyle w:val="ROMANOS"/>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CUENTAS POR PAGAR</w:t>
      </w:r>
    </w:p>
    <w:p>
      <w:pPr>
        <w:pStyle w:val="ROMANOS"/>
        <w:spacing w:after="0" w:line="240" w:lineRule="auto"/>
        <w:ind w:left="1008" w:firstLine="0"/>
        <w:rPr>
          <w:rFonts w:ascii="Times New Roman" w:hAnsi="Times New Roman" w:cs="Times New Roman"/>
          <w:b/>
          <w:sz w:val="16"/>
          <w:szCs w:val="16"/>
          <w:lang w:val="es-MX"/>
        </w:rPr>
      </w:pPr>
      <w:r>
        <w:rPr>
          <w:rFonts w:ascii="Times New Roman" w:hAnsi="Times New Roman" w:cs="Times New Roman"/>
          <w:b/>
          <w:sz w:val="16"/>
          <w:szCs w:val="16"/>
          <w:lang w:val="es-MX"/>
        </w:rPr>
        <w:t>MENOR O IGUAL A 90 DIAS</w:t>
      </w:r>
    </w:p>
    <w:p>
      <w:pPr>
        <w:pStyle w:val="ROMANOS"/>
        <w:spacing w:after="0" w:line="240" w:lineRule="auto"/>
        <w:rPr>
          <w:rFonts w:ascii="Times New Roman" w:hAnsi="Times New Roman" w:cs="Times New Roman"/>
          <w:sz w:val="16"/>
          <w:szCs w:val="16"/>
          <w:lang w:val="es-MX"/>
        </w:rPr>
      </w:pPr>
    </w:p>
    <w:tbl>
      <w:tblPr>
        <w:tblStyle w:val="Tablaconcuadrcula"/>
        <w:tblW w:w="13797" w:type="dxa"/>
        <w:tblLook w:val="04A0" w:firstRow="1" w:lastRow="0" w:firstColumn="1" w:lastColumn="0" w:noHBand="0" w:noVBand="1"/>
      </w:tblPr>
      <w:tblGrid>
        <w:gridCol w:w="4599"/>
        <w:gridCol w:w="4599"/>
        <w:gridCol w:w="4599"/>
      </w:tblGrid>
      <w:tr>
        <w:trPr>
          <w:trHeight w:val="256"/>
        </w:trPr>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 </w:t>
            </w:r>
          </w:p>
        </w:tc>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IMPORTE  </w:t>
            </w:r>
          </w:p>
        </w:tc>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DISPONIBLIDAD DE PAGO</w:t>
            </w:r>
          </w:p>
        </w:tc>
      </w:tr>
      <w:tr>
        <w:trPr>
          <w:trHeight w:val="256"/>
        </w:trPr>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Proveedores por pagar </w:t>
            </w:r>
          </w:p>
        </w:tc>
        <w:tc>
          <w:tcPr>
            <w:tcW w:w="459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-$0.04</w:t>
            </w:r>
          </w:p>
        </w:tc>
        <w:tc>
          <w:tcPr>
            <w:tcW w:w="4599" w:type="dxa"/>
          </w:tcPr>
          <w:p>
            <w:pPr>
              <w:rPr>
                <w:rFonts w:ascii="Times New Roman" w:hAnsi="Times New Roman" w:cs="Times New Roman"/>
                <w:sz w:val="16"/>
                <w:szCs w:val="16"/>
              </w:rPr>
            </w:pPr>
            <w:r>
              <w:rPr>
                <w:rFonts w:ascii="Times New Roman" w:hAnsi="Times New Roman" w:cs="Times New Roman"/>
                <w:sz w:val="16"/>
                <w:szCs w:val="16"/>
              </w:rPr>
              <w:t xml:space="preserve">FACTIBLE DE PAGO </w:t>
            </w:r>
          </w:p>
        </w:tc>
      </w:tr>
      <w:tr>
        <w:trPr>
          <w:trHeight w:val="256"/>
        </w:trPr>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Acreedores diversos </w:t>
            </w:r>
          </w:p>
        </w:tc>
        <w:tc>
          <w:tcPr>
            <w:tcW w:w="459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$602,740.45</w:t>
            </w:r>
          </w:p>
        </w:tc>
        <w:tc>
          <w:tcPr>
            <w:tcW w:w="4599" w:type="dxa"/>
          </w:tcPr>
          <w:p>
            <w:pPr>
              <w:rPr>
                <w:rFonts w:ascii="Times New Roman" w:hAnsi="Times New Roman" w:cs="Times New Roman"/>
                <w:sz w:val="16"/>
                <w:szCs w:val="16"/>
              </w:rPr>
            </w:pPr>
            <w:r>
              <w:rPr>
                <w:rFonts w:ascii="Times New Roman" w:hAnsi="Times New Roman" w:cs="Times New Roman"/>
                <w:sz w:val="16"/>
                <w:szCs w:val="16"/>
              </w:rPr>
              <w:t xml:space="preserve">FACTIBLE DE PAGO </w:t>
            </w:r>
          </w:p>
        </w:tc>
      </w:tr>
      <w:tr>
        <w:trPr>
          <w:trHeight w:val="269"/>
        </w:trPr>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Retenciones y contribuciones por pagar </w:t>
            </w:r>
          </w:p>
        </w:tc>
        <w:tc>
          <w:tcPr>
            <w:tcW w:w="459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$124,236.14</w:t>
            </w:r>
          </w:p>
        </w:tc>
        <w:tc>
          <w:tcPr>
            <w:tcW w:w="4599" w:type="dxa"/>
          </w:tcPr>
          <w:p>
            <w:pPr>
              <w:rPr>
                <w:rFonts w:ascii="Times New Roman" w:hAnsi="Times New Roman" w:cs="Times New Roman"/>
                <w:sz w:val="16"/>
                <w:szCs w:val="16"/>
              </w:rPr>
            </w:pPr>
            <w:r>
              <w:rPr>
                <w:rFonts w:ascii="Times New Roman" w:hAnsi="Times New Roman" w:cs="Times New Roman"/>
                <w:sz w:val="16"/>
                <w:szCs w:val="16"/>
              </w:rPr>
              <w:t xml:space="preserve">FACTIBLE DE PAGO </w:t>
            </w:r>
          </w:p>
        </w:tc>
      </w:tr>
      <w:tr>
        <w:trPr>
          <w:trHeight w:val="269"/>
        </w:trPr>
        <w:tc>
          <w:tcPr>
            <w:tcW w:w="459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TOTAL </w:t>
            </w:r>
          </w:p>
        </w:tc>
        <w:tc>
          <w:tcPr>
            <w:tcW w:w="459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$726,976.55</w:t>
            </w:r>
          </w:p>
          <w:p>
            <w:pPr>
              <w:pStyle w:val="ROMANOS"/>
              <w:spacing w:after="0" w:line="240" w:lineRule="auto"/>
              <w:ind w:left="0" w:firstLine="0"/>
              <w:rPr>
                <w:rFonts w:ascii="Times New Roman" w:hAnsi="Times New Roman" w:cs="Times New Roman"/>
                <w:sz w:val="16"/>
                <w:szCs w:val="16"/>
                <w:lang w:val="es-MX"/>
              </w:rPr>
            </w:pPr>
          </w:p>
        </w:tc>
        <w:tc>
          <w:tcPr>
            <w:tcW w:w="4599" w:type="dxa"/>
          </w:tcPr>
          <w:p>
            <w:pPr>
              <w:rPr>
                <w:rFonts w:ascii="Times New Roman" w:hAnsi="Times New Roman" w:cs="Times New Roman"/>
                <w:sz w:val="16"/>
                <w:szCs w:val="16"/>
              </w:rPr>
            </w:pPr>
            <w:r>
              <w:rPr>
                <w:rFonts w:ascii="Times New Roman" w:hAnsi="Times New Roman" w:cs="Times New Roman"/>
                <w:sz w:val="16"/>
                <w:szCs w:val="16"/>
              </w:rPr>
              <w:t xml:space="preserve">FACTIBLE DE PAGO </w:t>
            </w:r>
          </w:p>
        </w:tc>
      </w:tr>
    </w:tbl>
    <w:p>
      <w:pPr>
        <w:pStyle w:val="ROMANOS"/>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r>
        <w:rPr>
          <w:rFonts w:ascii="Times New Roman" w:hAnsi="Times New Roman" w:cs="Times New Roman"/>
          <w:b/>
          <w:sz w:val="16"/>
          <w:szCs w:val="16"/>
          <w:lang w:val="es-MX"/>
        </w:rPr>
        <w:tab/>
        <w:t>MAYOR A 90 DIAS  Y MENOR O IGUAL  A 180 DIAS  no aplica para  la entidad</w:t>
      </w:r>
    </w:p>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ab/>
        <w:t>MAYOR A 180 DIAS Y MENOR O IGUAL A 365 DIAS no aplica para  la entidad</w:t>
      </w:r>
    </w:p>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sz w:val="16"/>
          <w:szCs w:val="16"/>
          <w:lang w:val="es-MX"/>
        </w:rPr>
        <w:tab/>
        <w:t>M</w:t>
      </w:r>
      <w:r>
        <w:rPr>
          <w:rFonts w:ascii="Times New Roman" w:hAnsi="Times New Roman" w:cs="Times New Roman"/>
          <w:b/>
          <w:sz w:val="16"/>
          <w:szCs w:val="16"/>
          <w:lang w:val="es-MX"/>
        </w:rPr>
        <w:t>AYOR A 365 DIAS no aplica para entidad</w:t>
      </w:r>
    </w:p>
    <w:p>
      <w:pPr>
        <w:pStyle w:val="ROMANOS"/>
        <w:spacing w:after="0" w:line="240" w:lineRule="auto"/>
        <w:ind w:left="0" w:firstLine="0"/>
        <w:rPr>
          <w:rFonts w:ascii="Times New Roman" w:hAnsi="Times New Roman" w:cs="Times New Roman"/>
          <w:sz w:val="16"/>
          <w:szCs w:val="16"/>
          <w:lang w:val="es-MX"/>
        </w:rPr>
      </w:pPr>
    </w:p>
    <w:p>
      <w:pPr>
        <w:pStyle w:val="ROMANOS"/>
        <w:numPr>
          <w:ilvl w:val="0"/>
          <w:numId w:val="8"/>
        </w:numPr>
        <w:spacing w:after="0" w:line="240" w:lineRule="auto"/>
        <w:rPr>
          <w:rFonts w:ascii="Times New Roman" w:hAnsi="Times New Roman" w:cs="Times New Roman"/>
          <w:sz w:val="16"/>
          <w:szCs w:val="16"/>
          <w:lang w:val="es-MX"/>
        </w:rPr>
      </w:pPr>
    </w:p>
    <w:tbl>
      <w:tblPr>
        <w:tblStyle w:val="Tablaconcuadrcula"/>
        <w:tblW w:w="13892" w:type="dxa"/>
        <w:tblInd w:w="-34" w:type="dxa"/>
        <w:tblLook w:val="04A0" w:firstRow="1" w:lastRow="0" w:firstColumn="1" w:lastColumn="0" w:noHBand="0" w:noVBand="1"/>
      </w:tblPr>
      <w:tblGrid>
        <w:gridCol w:w="5239"/>
        <w:gridCol w:w="4351"/>
        <w:gridCol w:w="4302"/>
      </w:tblGrid>
      <w:tr>
        <w:trPr>
          <w:trHeight w:val="250"/>
        </w:trPr>
        <w:tc>
          <w:tcPr>
            <w:tcW w:w="5239"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CUENTA </w:t>
            </w:r>
          </w:p>
        </w:tc>
        <w:tc>
          <w:tcPr>
            <w:tcW w:w="4351"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IMPORTE</w:t>
            </w:r>
          </w:p>
        </w:tc>
        <w:tc>
          <w:tcPr>
            <w:tcW w:w="4302" w:type="dxa"/>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NATURALEZA</w:t>
            </w:r>
          </w:p>
        </w:tc>
      </w:tr>
      <w:tr>
        <w:trPr>
          <w:trHeight w:val="512"/>
        </w:trPr>
        <w:tc>
          <w:tcPr>
            <w:tcW w:w="523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FONDOS Y BINES  DE TERCEROS EN GARANTIA Y/O ADMINISTRACION A CORTO PLAZO </w:t>
            </w:r>
          </w:p>
        </w:tc>
        <w:tc>
          <w:tcPr>
            <w:tcW w:w="4351"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w:t>
            </w:r>
          </w:p>
        </w:tc>
        <w:tc>
          <w:tcPr>
            <w:tcW w:w="430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FONDO DEAHORRO EMPLEADOS, ADMINISTRADO POR LA ENTIDAD</w:t>
            </w:r>
          </w:p>
        </w:tc>
      </w:tr>
    </w:tbl>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ind w:left="1008" w:firstLine="0"/>
        <w:rPr>
          <w:rFonts w:ascii="Times New Roman" w:hAnsi="Times New Roman" w:cs="Times New Roman"/>
          <w:sz w:val="16"/>
          <w:szCs w:val="16"/>
          <w:lang w:val="es-MX"/>
        </w:rPr>
      </w:pPr>
    </w:p>
    <w:p>
      <w:pPr>
        <w:pStyle w:val="INCISO"/>
        <w:spacing w:after="0" w:line="240" w:lineRule="auto"/>
        <w:ind w:left="360"/>
        <w:rPr>
          <w:rFonts w:ascii="Times New Roman" w:hAnsi="Times New Roman" w:cs="Times New Roman"/>
          <w:b/>
          <w:smallCaps/>
          <w:sz w:val="16"/>
          <w:szCs w:val="16"/>
        </w:rPr>
      </w:pPr>
      <w:r>
        <w:rPr>
          <w:rFonts w:ascii="Times New Roman" w:hAnsi="Times New Roman" w:cs="Times New Roman"/>
          <w:b/>
          <w:smallCaps/>
          <w:sz w:val="16"/>
          <w:szCs w:val="16"/>
        </w:rPr>
        <w:lastRenderedPageBreak/>
        <w:t>II)</w:t>
      </w:r>
      <w:r>
        <w:rPr>
          <w:rFonts w:ascii="Times New Roman" w:hAnsi="Times New Roman" w:cs="Times New Roman"/>
          <w:b/>
          <w:smallCaps/>
          <w:sz w:val="16"/>
          <w:szCs w:val="16"/>
        </w:rPr>
        <w:tab/>
        <w:t>Notas al Estado de Actividades</w:t>
      </w:r>
    </w:p>
    <w:p>
      <w:pPr>
        <w:pStyle w:val="INCISO"/>
        <w:spacing w:after="0" w:line="240" w:lineRule="auto"/>
        <w:ind w:left="360"/>
        <w:rPr>
          <w:rFonts w:ascii="Times New Roman" w:hAnsi="Times New Roman" w:cs="Times New Roman"/>
          <w:b/>
          <w:smallCaps/>
          <w:sz w:val="16"/>
          <w:szCs w:val="16"/>
        </w:rPr>
      </w:pPr>
    </w:p>
    <w:p>
      <w:pPr>
        <w:pStyle w:val="ROMANO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Ingresos de Gestión</w:t>
      </w:r>
    </w:p>
    <w:p>
      <w:pPr>
        <w:pStyle w:val="ROMANOS"/>
        <w:spacing w:after="0" w:line="240" w:lineRule="auto"/>
        <w:rPr>
          <w:rFonts w:ascii="Times New Roman" w:hAnsi="Times New Roman" w:cs="Times New Roman"/>
          <w:sz w:val="16"/>
          <w:szCs w:val="16"/>
          <w:lang w:val="es-MX"/>
        </w:rPr>
      </w:pPr>
    </w:p>
    <w:tbl>
      <w:tblPr>
        <w:tblStyle w:val="Tablaconcuadrcula"/>
        <w:tblW w:w="0" w:type="auto"/>
        <w:tblInd w:w="720" w:type="dxa"/>
        <w:tblLook w:val="04A0" w:firstRow="1" w:lastRow="0" w:firstColumn="1" w:lastColumn="0" w:noHBand="0" w:noVBand="1"/>
      </w:tblPr>
      <w:tblGrid>
        <w:gridCol w:w="6805"/>
        <w:gridCol w:w="1016"/>
        <w:gridCol w:w="4635"/>
      </w:tblGrid>
      <w:tr>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INGRESOS Y OTROS BENEFICIOS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IMPORTE </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CARACTERISTICA SIGNIFICATIVA</w:t>
            </w: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IMPUESTOS</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w:t>
            </w: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CUOTAS Y APORTACIONES DE SEGURIDAD SOCIAL </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CONTRIBUCIONES DE MEJORAS</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DERECHOS</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PRODUCTOS DE TIPO CORRIENTE</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APROVECHAMIENTOS DE TIPO CORRIENTE</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INGRESOS POR VENTA DE BIENES Y SERVCIOS</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INGRESOS NO COMPRENDIDOS EN LAS FRACCIONES DE LA LEY</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jc w:val="left"/>
              <w:rPr>
                <w:rFonts w:ascii="Times New Roman" w:hAnsi="Times New Roman" w:cs="Times New Roman"/>
                <w:b/>
                <w:sz w:val="16"/>
                <w:szCs w:val="16"/>
                <w:lang w:val="es-MX"/>
              </w:rPr>
            </w:pPr>
            <w:r>
              <w:rPr>
                <w:rFonts w:ascii="Times New Roman" w:hAnsi="Times New Roman" w:cs="Times New Roman"/>
                <w:b/>
                <w:sz w:val="16"/>
                <w:szCs w:val="16"/>
                <w:lang w:val="es-MX"/>
              </w:rPr>
              <w:t>PARTICIPACIONES, APORTACIONES, TRANSFERENCIAS,ASIGNACIONES,SUBSIDIOS</w:t>
            </w:r>
          </w:p>
        </w:tc>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$589,166.00</w:t>
            </w:r>
          </w:p>
        </w:tc>
        <w:tc>
          <w:tcPr>
            <w:tcW w:w="0" w:type="auto"/>
          </w:tcPr>
          <w:p>
            <w:pPr>
              <w:pStyle w:val="ROMANOS"/>
              <w:spacing w:after="0" w:line="240" w:lineRule="auto"/>
              <w:ind w:left="0" w:firstLine="0"/>
              <w:rPr>
                <w:rFonts w:ascii="Times New Roman" w:hAnsi="Times New Roman" w:cs="Times New Roman"/>
                <w:b/>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PARTICIPACIONES Y APORTACIONES TRASNFERENCIAS  </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$589,166.00</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SUBSIDIO DE MUNICIPIO </w:t>
            </w:r>
          </w:p>
        </w:tc>
      </w:tr>
      <w:tr>
        <w:tc>
          <w:tcPr>
            <w:tcW w:w="0" w:type="auto"/>
          </w:tcPr>
          <w:p>
            <w:pPr>
              <w:pStyle w:val="ROMANOS"/>
              <w:spacing w:after="0" w:line="240" w:lineRule="auto"/>
              <w:ind w:left="0" w:firstLine="0"/>
              <w:rPr>
                <w:rFonts w:ascii="Times New Roman" w:hAnsi="Times New Roman" w:cs="Times New Roman"/>
                <w:b/>
                <w:sz w:val="16"/>
                <w:szCs w:val="16"/>
                <w:lang w:val="es-MX"/>
              </w:rPr>
            </w:pPr>
            <w:r>
              <w:rPr>
                <w:rFonts w:ascii="Times New Roman" w:hAnsi="Times New Roman" w:cs="Times New Roman"/>
                <w:b/>
                <w:sz w:val="16"/>
                <w:szCs w:val="16"/>
                <w:lang w:val="es-MX"/>
              </w:rPr>
              <w:t xml:space="preserve">OTROS INGRESOS Y BENEFICIOS </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0" w:type="auto"/>
          </w:tcPr>
          <w:p>
            <w:pPr>
              <w:pStyle w:val="ROMANOS"/>
              <w:spacing w:after="0" w:line="240" w:lineRule="auto"/>
              <w:ind w:left="0" w:firstLine="0"/>
              <w:rPr>
                <w:rFonts w:ascii="Times New Roman" w:hAnsi="Times New Roman" w:cs="Times New Roman"/>
                <w:sz w:val="16"/>
                <w:szCs w:val="16"/>
                <w:lang w:val="es-MX"/>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INGRESOS FINANCIEROS</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INCREMENTO POR VARIACION DE INVENTARIOS </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DISMINUCION DEL EXCESO DE ESTIMACIONES  POR PERDIDA O DETERIORO</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OBSOLESCENCIA </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DISMINUCION EL EXCESO DE PROVISIONES </w:t>
            </w:r>
          </w:p>
        </w:tc>
        <w:tc>
          <w:tcPr>
            <w:tcW w:w="0" w:type="auto"/>
          </w:tcPr>
          <w:p>
            <w:pPr>
              <w:rPr>
                <w:rFonts w:ascii="Times New Roman" w:hAnsi="Times New Roman" w:cs="Times New Roman"/>
                <w:sz w:val="16"/>
                <w:szCs w:val="16"/>
              </w:rPr>
            </w:pPr>
            <w:r>
              <w:rPr>
                <w:rFonts w:ascii="Times New Roman" w:hAnsi="Times New Roman" w:cs="Times New Roman"/>
                <w:sz w:val="16"/>
                <w:szCs w:val="16"/>
              </w:rPr>
              <w:t>$0</w:t>
            </w:r>
          </w:p>
        </w:tc>
        <w:tc>
          <w:tcPr>
            <w:tcW w:w="0" w:type="auto"/>
          </w:tcPr>
          <w:p>
            <w:pPr>
              <w:rPr>
                <w:rFonts w:ascii="Times New Roman" w:hAnsi="Times New Roman" w:cs="Times New Roman"/>
                <w:sz w:val="16"/>
                <w:szCs w:val="16"/>
              </w:rPr>
            </w:pPr>
          </w:p>
        </w:tc>
      </w:tr>
      <w:tr>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OTROS INGRESOS Y BENEFICIOS </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$8,487.75</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CUOTAS DE RECPUERACION (UBR, CONSULTAS MEDICAS)</w:t>
            </w:r>
          </w:p>
        </w:tc>
      </w:tr>
    </w:tbl>
    <w:p>
      <w:pPr>
        <w:pStyle w:val="ROMANOS"/>
        <w:spacing w:after="0" w:line="240" w:lineRule="auto"/>
        <w:rPr>
          <w:rFonts w:ascii="Times New Roman" w:hAnsi="Times New Roman" w:cs="Times New Roman"/>
          <w:sz w:val="16"/>
          <w:szCs w:val="16"/>
          <w:lang w:val="es-MX"/>
        </w:rPr>
      </w:pPr>
    </w:p>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Gastos y Otras Pérdidas:</w:t>
      </w:r>
    </w:p>
    <w:p>
      <w:pPr>
        <w:pStyle w:val="ROMANOS"/>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 xml:space="preserve">MONTO TOTAL DE GASTO    </w:t>
      </w:r>
      <w:r>
        <w:rPr>
          <w:rFonts w:ascii="Times New Roman" w:hAnsi="Times New Roman" w:cs="Times New Roman"/>
          <w:b/>
          <w:sz w:val="16"/>
          <w:szCs w:val="16"/>
          <w:lang w:val="es-MX"/>
        </w:rPr>
        <w:t>$432,877.75</w:t>
      </w:r>
    </w:p>
    <w:p>
      <w:pPr>
        <w:pStyle w:val="ROMANOS"/>
        <w:spacing w:after="0" w:line="240" w:lineRule="auto"/>
        <w:rPr>
          <w:rFonts w:ascii="Times New Roman" w:hAnsi="Times New Roman" w:cs="Times New Roman"/>
          <w:sz w:val="16"/>
          <w:szCs w:val="16"/>
          <w:lang w:val="es-MX"/>
        </w:rPr>
      </w:pPr>
    </w:p>
    <w:tbl>
      <w:tblPr>
        <w:tblStyle w:val="Tablaconcuadrcula"/>
        <w:tblW w:w="0" w:type="auto"/>
        <w:tblInd w:w="817" w:type="dxa"/>
        <w:tblLook w:val="04A0" w:firstRow="1" w:lastRow="0" w:firstColumn="1" w:lastColumn="0" w:noHBand="0" w:noVBand="1"/>
      </w:tblPr>
      <w:tblGrid>
        <w:gridCol w:w="4165"/>
        <w:gridCol w:w="4396"/>
        <w:gridCol w:w="4054"/>
      </w:tblGrid>
      <w:tr>
        <w:trPr>
          <w:trHeight w:val="195"/>
        </w:trPr>
        <w:tc>
          <w:tcPr>
            <w:tcW w:w="4165"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CUENTA </w:t>
            </w:r>
          </w:p>
        </w:tc>
        <w:tc>
          <w:tcPr>
            <w:tcW w:w="439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IMPORTE NETO</w:t>
            </w:r>
          </w:p>
        </w:tc>
        <w:tc>
          <w:tcPr>
            <w:tcW w:w="405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PORCENTAJE</w:t>
            </w:r>
          </w:p>
        </w:tc>
      </w:tr>
      <w:tr>
        <w:trPr>
          <w:trHeight w:val="391"/>
        </w:trPr>
        <w:tc>
          <w:tcPr>
            <w:tcW w:w="4165"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REMUNERACIONES AL PERSONAL DE CARÁCTER PERMANENTE </w:t>
            </w:r>
          </w:p>
        </w:tc>
        <w:tc>
          <w:tcPr>
            <w:tcW w:w="439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$ 182,936.00</w:t>
            </w:r>
          </w:p>
        </w:tc>
        <w:tc>
          <w:tcPr>
            <w:tcW w:w="405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42.26 %</w:t>
            </w:r>
          </w:p>
        </w:tc>
      </w:tr>
      <w:tr>
        <w:trPr>
          <w:trHeight w:val="195"/>
        </w:trPr>
        <w:tc>
          <w:tcPr>
            <w:tcW w:w="4165"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REMUNERACIONES ADICIONALES Y ESPECIALES </w:t>
            </w:r>
          </w:p>
        </w:tc>
        <w:tc>
          <w:tcPr>
            <w:tcW w:w="4396"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$ 3,400.00</w:t>
            </w:r>
          </w:p>
        </w:tc>
        <w:tc>
          <w:tcPr>
            <w:tcW w:w="4054"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0.78 %</w:t>
            </w:r>
          </w:p>
        </w:tc>
      </w:tr>
    </w:tbl>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ind w:left="1008" w:firstLine="0"/>
        <w:rPr>
          <w:rFonts w:ascii="Times New Roman" w:hAnsi="Times New Roman" w:cs="Times New Roman"/>
          <w:sz w:val="16"/>
          <w:szCs w:val="16"/>
          <w:lang w:val="es-MX"/>
        </w:rPr>
      </w:pPr>
    </w:p>
    <w:p>
      <w:pPr>
        <w:pStyle w:val="INCISO"/>
        <w:spacing w:after="0" w:line="240" w:lineRule="auto"/>
        <w:ind w:left="360"/>
        <w:rPr>
          <w:rFonts w:ascii="Times New Roman" w:hAnsi="Times New Roman" w:cs="Times New Roman"/>
          <w:b/>
          <w:smallCaps/>
          <w:sz w:val="16"/>
          <w:szCs w:val="16"/>
        </w:rPr>
      </w:pPr>
      <w:r>
        <w:rPr>
          <w:rFonts w:ascii="Times New Roman" w:hAnsi="Times New Roman" w:cs="Times New Roman"/>
          <w:b/>
          <w:smallCaps/>
          <w:sz w:val="16"/>
          <w:szCs w:val="16"/>
        </w:rPr>
        <w:t>III)</w:t>
      </w:r>
      <w:r>
        <w:rPr>
          <w:rFonts w:ascii="Times New Roman" w:hAnsi="Times New Roman" w:cs="Times New Roman"/>
          <w:b/>
          <w:smallCaps/>
          <w:sz w:val="16"/>
          <w:szCs w:val="16"/>
        </w:rPr>
        <w:tab/>
        <w:t>Notas al Estado de Variación en la Hacienda Pública</w:t>
      </w:r>
    </w:p>
    <w:p>
      <w:pPr>
        <w:spacing w:line="240" w:lineRule="auto"/>
        <w:rPr>
          <w:rFonts w:ascii="Times New Roman" w:hAnsi="Times New Roman" w:cs="Times New Roman"/>
          <w:sz w:val="16"/>
          <w:szCs w:val="16"/>
        </w:rPr>
      </w:pPr>
    </w:p>
    <w:p>
      <w:pPr>
        <w:pStyle w:val="Prrafodelista"/>
        <w:numPr>
          <w:ilvl w:val="0"/>
          <w:numId w:val="14"/>
        </w:numPr>
        <w:spacing w:after="200" w:line="240" w:lineRule="auto"/>
        <w:rPr>
          <w:rFonts w:ascii="Times New Roman" w:hAnsi="Times New Roman"/>
          <w:sz w:val="16"/>
          <w:szCs w:val="16"/>
        </w:rPr>
      </w:pPr>
      <w:r>
        <w:rPr>
          <w:rFonts w:ascii="Times New Roman" w:hAnsi="Times New Roman"/>
          <w:sz w:val="16"/>
          <w:szCs w:val="16"/>
        </w:rPr>
        <w:t>Patrimonio Contribuido</w:t>
      </w:r>
    </w:p>
    <w:tbl>
      <w:tblPr>
        <w:tblStyle w:val="Tablaconcuadrcula"/>
        <w:tblW w:w="0" w:type="auto"/>
        <w:tblInd w:w="720" w:type="dxa"/>
        <w:tblLook w:val="04A0" w:firstRow="1" w:lastRow="0" w:firstColumn="1" w:lastColumn="0" w:noHBand="0" w:noVBand="1"/>
      </w:tblPr>
      <w:tblGrid>
        <w:gridCol w:w="4240"/>
        <w:gridCol w:w="4240"/>
        <w:gridCol w:w="4240"/>
      </w:tblGrid>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MONTO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NATURALEZA</w:t>
            </w: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APORTACIONES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Inversiones financieras a largo plazo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inmuebles e infraestructura</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muebles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intangibles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DONACIONES DE CAPITAL</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Inversiones financieras a largo plazo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lastRenderedPageBreak/>
              <w:t>Bienes inmuebles e infraestructura</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muebles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intangibles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540"/>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ACTUALIZACION DE LA HACIENDA PUBLICA/PATRIMONIO</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Inversiones financieras a largo plazo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68"/>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inmuebles e infraestructura</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muebles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r>
        <w:trPr>
          <w:trHeight w:val="18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Bienes intangibles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0</w:t>
            </w:r>
          </w:p>
        </w:tc>
        <w:tc>
          <w:tcPr>
            <w:tcW w:w="4240" w:type="dxa"/>
          </w:tcPr>
          <w:p>
            <w:pPr>
              <w:pStyle w:val="Prrafodelista"/>
              <w:spacing w:line="240" w:lineRule="auto"/>
              <w:ind w:left="0"/>
              <w:rPr>
                <w:rFonts w:ascii="Times New Roman" w:hAnsi="Times New Roman"/>
                <w:sz w:val="16"/>
                <w:szCs w:val="16"/>
              </w:rPr>
            </w:pPr>
          </w:p>
        </w:tc>
      </w:tr>
    </w:tbl>
    <w:p>
      <w:pPr>
        <w:pStyle w:val="Prrafodelista"/>
        <w:spacing w:line="240" w:lineRule="auto"/>
        <w:rPr>
          <w:rFonts w:ascii="Times New Roman" w:hAnsi="Times New Roman"/>
          <w:sz w:val="16"/>
          <w:szCs w:val="16"/>
        </w:rPr>
      </w:pPr>
    </w:p>
    <w:p>
      <w:pPr>
        <w:pStyle w:val="Prrafodelista"/>
        <w:numPr>
          <w:ilvl w:val="0"/>
          <w:numId w:val="14"/>
        </w:numPr>
        <w:spacing w:after="200" w:line="240" w:lineRule="auto"/>
        <w:rPr>
          <w:rFonts w:ascii="Times New Roman" w:hAnsi="Times New Roman"/>
          <w:sz w:val="16"/>
          <w:szCs w:val="16"/>
        </w:rPr>
      </w:pPr>
      <w:r>
        <w:rPr>
          <w:rFonts w:ascii="Times New Roman" w:hAnsi="Times New Roman"/>
          <w:sz w:val="16"/>
          <w:szCs w:val="16"/>
        </w:rPr>
        <w:t>Patrimonio generado</w:t>
      </w:r>
    </w:p>
    <w:tbl>
      <w:tblPr>
        <w:tblStyle w:val="Tablaconcuadrcula"/>
        <w:tblW w:w="0" w:type="auto"/>
        <w:tblInd w:w="720" w:type="dxa"/>
        <w:tblLook w:val="04A0" w:firstRow="1" w:lastRow="0" w:firstColumn="1" w:lastColumn="0" w:noHBand="0" w:noVBand="1"/>
      </w:tblPr>
      <w:tblGrid>
        <w:gridCol w:w="4240"/>
        <w:gridCol w:w="4240"/>
        <w:gridCol w:w="4240"/>
      </w:tblGrid>
      <w:tr>
        <w:trPr>
          <w:trHeight w:val="279"/>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CUENTA</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MONTO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NATURALEZA</w:t>
            </w:r>
          </w:p>
        </w:tc>
      </w:tr>
      <w:tr>
        <w:trPr>
          <w:trHeight w:val="411"/>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RESULTADO DEL EJERCICIO</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$185,245.85</w:t>
            </w: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430"/>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RESLTADO DE EJERCICIOS ANTERIORES</w:t>
            </w:r>
          </w:p>
        </w:tc>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$350,021.85</w:t>
            </w: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REVALUOS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Revaluó de bienes inmuebles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Revaluó de bienes muebles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Revaluó de bienes intangibles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 xml:space="preserve">Otros </w:t>
            </w:r>
            <w:proofErr w:type="spellStart"/>
            <w:r>
              <w:rPr>
                <w:rFonts w:ascii="Times New Roman" w:hAnsi="Times New Roman"/>
                <w:sz w:val="16"/>
                <w:szCs w:val="16"/>
              </w:rPr>
              <w:t>revaluós</w:t>
            </w:r>
            <w:proofErr w:type="spellEnd"/>
            <w:r>
              <w:rPr>
                <w:rFonts w:ascii="Times New Roman" w:hAnsi="Times New Roman"/>
                <w:sz w:val="16"/>
                <w:szCs w:val="16"/>
              </w:rPr>
              <w:t xml:space="preserve"> </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p>
        </w:tc>
        <w:tc>
          <w:tcPr>
            <w:tcW w:w="4240" w:type="dxa"/>
          </w:tcPr>
          <w:p>
            <w:pPr>
              <w:pStyle w:val="Texto"/>
              <w:spacing w:after="0" w:line="240" w:lineRule="auto"/>
              <w:ind w:firstLine="0"/>
              <w:jc w:val="center"/>
              <w:rPr>
                <w:rFonts w:ascii="Times New Roman" w:hAnsi="Times New Roman" w:cs="Times New Roman"/>
                <w:sz w:val="16"/>
                <w:szCs w:val="16"/>
                <w:lang w:val="es-MX"/>
              </w:rPr>
            </w:pPr>
          </w:p>
        </w:tc>
        <w:tc>
          <w:tcPr>
            <w:tcW w:w="4240" w:type="dxa"/>
          </w:tcPr>
          <w:p>
            <w:pPr>
              <w:pStyle w:val="Texto"/>
              <w:spacing w:after="0" w:line="240" w:lineRule="auto"/>
              <w:ind w:firstLine="0"/>
              <w:jc w:val="center"/>
              <w:rPr>
                <w:rFonts w:ascii="Times New Roman" w:hAnsi="Times New Roman" w:cs="Times New Roman"/>
                <w:sz w:val="16"/>
                <w:szCs w:val="16"/>
                <w:lang w:val="es-MX"/>
              </w:rPr>
            </w:pPr>
          </w:p>
        </w:tc>
      </w:tr>
      <w:tr>
        <w:trPr>
          <w:trHeight w:val="19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RESERVAS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Reservas del patrimonio</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Reservas territoriales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1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Reservas por contingencias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646"/>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RECTIFICACIONES DE RESULTADOS DE EJERCICIOS ANTERIORES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19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Cambios en políticas contables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r>
        <w:trPr>
          <w:trHeight w:val="235"/>
        </w:trPr>
        <w:tc>
          <w:tcPr>
            <w:tcW w:w="4240" w:type="dxa"/>
          </w:tcPr>
          <w:p>
            <w:pPr>
              <w:pStyle w:val="Prrafodelista"/>
              <w:spacing w:line="240" w:lineRule="auto"/>
              <w:ind w:left="0"/>
              <w:rPr>
                <w:rFonts w:ascii="Times New Roman" w:hAnsi="Times New Roman"/>
                <w:sz w:val="16"/>
                <w:szCs w:val="16"/>
              </w:rPr>
            </w:pPr>
            <w:r>
              <w:rPr>
                <w:rFonts w:ascii="Times New Roman" w:hAnsi="Times New Roman"/>
                <w:sz w:val="16"/>
                <w:szCs w:val="16"/>
              </w:rPr>
              <w:t>Cambios por errores contables</w:t>
            </w:r>
          </w:p>
        </w:tc>
        <w:tc>
          <w:tcPr>
            <w:tcW w:w="4240" w:type="dxa"/>
          </w:tcPr>
          <w:p>
            <w:pPr>
              <w:pStyle w:val="Prrafodelista"/>
              <w:spacing w:line="240" w:lineRule="auto"/>
              <w:ind w:left="0"/>
              <w:rPr>
                <w:rFonts w:ascii="Times New Roman" w:hAnsi="Times New Roman"/>
                <w:sz w:val="16"/>
                <w:szCs w:val="16"/>
              </w:rPr>
            </w:pPr>
          </w:p>
        </w:tc>
        <w:tc>
          <w:tcPr>
            <w:tcW w:w="4240" w:type="dxa"/>
          </w:tcPr>
          <w:p>
            <w:pPr>
              <w:pStyle w:val="Prrafodelista"/>
              <w:spacing w:line="240" w:lineRule="auto"/>
              <w:ind w:left="0"/>
              <w:rPr>
                <w:rFonts w:ascii="Times New Roman" w:hAnsi="Times New Roman"/>
                <w:sz w:val="16"/>
                <w:szCs w:val="16"/>
              </w:rPr>
            </w:pPr>
          </w:p>
        </w:tc>
      </w:tr>
    </w:tbl>
    <w:p>
      <w:pPr>
        <w:pStyle w:val="ROMANOS"/>
        <w:spacing w:after="0" w:line="240" w:lineRule="auto"/>
        <w:ind w:left="1008" w:firstLine="0"/>
        <w:rPr>
          <w:rFonts w:ascii="Times New Roman" w:hAnsi="Times New Roman" w:cs="Times New Roman"/>
          <w:sz w:val="16"/>
          <w:szCs w:val="16"/>
          <w:lang w:val="es-MX"/>
        </w:rPr>
      </w:pPr>
    </w:p>
    <w:p>
      <w:pPr>
        <w:pStyle w:val="ROMANOS"/>
        <w:spacing w:after="0" w:line="240" w:lineRule="auto"/>
        <w:ind w:left="1008" w:firstLine="0"/>
        <w:rPr>
          <w:rFonts w:ascii="Times New Roman" w:hAnsi="Times New Roman" w:cs="Times New Roman"/>
          <w:sz w:val="16"/>
          <w:szCs w:val="16"/>
          <w:lang w:val="es-MX"/>
        </w:rPr>
      </w:pPr>
    </w:p>
    <w:p>
      <w:pPr>
        <w:pStyle w:val="INCISO"/>
        <w:spacing w:after="0" w:line="240" w:lineRule="auto"/>
        <w:ind w:left="360"/>
        <w:rPr>
          <w:rFonts w:ascii="Times New Roman" w:hAnsi="Times New Roman" w:cs="Times New Roman"/>
          <w:b/>
          <w:smallCaps/>
          <w:sz w:val="16"/>
          <w:szCs w:val="16"/>
        </w:rPr>
      </w:pPr>
      <w:r>
        <w:rPr>
          <w:rFonts w:ascii="Times New Roman" w:hAnsi="Times New Roman" w:cs="Times New Roman"/>
          <w:b/>
          <w:smallCaps/>
          <w:sz w:val="16"/>
          <w:szCs w:val="16"/>
        </w:rPr>
        <w:t>IV)</w:t>
      </w:r>
      <w:r>
        <w:rPr>
          <w:rFonts w:ascii="Times New Roman" w:hAnsi="Times New Roman" w:cs="Times New Roman"/>
          <w:b/>
          <w:smallCaps/>
          <w:sz w:val="16"/>
          <w:szCs w:val="16"/>
        </w:rPr>
        <w:tab/>
        <w:t xml:space="preserve">Notas al Estado de Flujos de Efectivo </w:t>
      </w:r>
    </w:p>
    <w:p>
      <w:pPr>
        <w:pStyle w:val="INCISO"/>
        <w:spacing w:after="0" w:line="240" w:lineRule="auto"/>
        <w:ind w:left="360"/>
        <w:rPr>
          <w:rFonts w:ascii="Times New Roman" w:hAnsi="Times New Roman" w:cs="Times New Roman"/>
          <w:b/>
          <w:smallCaps/>
          <w:sz w:val="16"/>
          <w:szCs w:val="16"/>
        </w:rPr>
      </w:pPr>
    </w:p>
    <w:p>
      <w:pPr>
        <w:pStyle w:val="ROMANOS"/>
        <w:spacing w:after="0" w:line="240" w:lineRule="auto"/>
        <w:rPr>
          <w:rFonts w:ascii="Times New Roman" w:hAnsi="Times New Roman" w:cs="Times New Roman"/>
          <w:b/>
          <w:sz w:val="16"/>
          <w:szCs w:val="16"/>
          <w:lang w:val="es-MX"/>
        </w:rPr>
      </w:pPr>
    </w:p>
    <w:p>
      <w:pPr>
        <w:pStyle w:val="ROMANOS"/>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Efectivo y equivalentes</w:t>
      </w:r>
    </w:p>
    <w:tbl>
      <w:tblPr>
        <w:tblpPr w:leftFromText="141" w:rightFromText="141" w:vertAnchor="text" w:horzAnchor="page" w:tblpX="1667" w:tblpY="161"/>
        <w:tblW w:w="0" w:type="auto"/>
        <w:tblLayout w:type="fixed"/>
        <w:tblLook w:val="0000" w:firstRow="0" w:lastRow="0" w:firstColumn="0" w:lastColumn="0" w:noHBand="0" w:noVBand="0"/>
      </w:tblPr>
      <w:tblGrid>
        <w:gridCol w:w="9185"/>
        <w:gridCol w:w="1885"/>
        <w:gridCol w:w="1835"/>
      </w:tblGrid>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b/>
                <w:sz w:val="16"/>
                <w:szCs w:val="16"/>
                <w:lang w:val="es-MX"/>
              </w:rPr>
            </w:pPr>
            <w:r>
              <w:rPr>
                <w:rFonts w:ascii="Times New Roman" w:hAnsi="Times New Roman" w:cs="Times New Roman"/>
                <w:b/>
                <w:sz w:val="16"/>
                <w:szCs w:val="16"/>
                <w:lang w:val="es-MX"/>
              </w:rPr>
              <w:lastRenderedPageBreak/>
              <w:t>CUENTA</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2020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2019</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Efectivo en Bancos –Tesorería</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$3,712.80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$3,712.80</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Efectivo en Bancos- Dependencias</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$5,774,485.50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$5,439,362.80</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Inversiones temporales (hasta 3 meses) </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0</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Fondos con afectación específica</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0</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Depósitos de fondos de terceros y otros</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$13,915.00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$13,915.00</w:t>
            </w:r>
          </w:p>
        </w:tc>
      </w:tr>
      <w:tr>
        <w:trPr>
          <w:cantSplit/>
          <w:trHeight w:val="199"/>
        </w:trPr>
        <w:tc>
          <w:tcPr>
            <w:tcW w:w="91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b/>
                <w:sz w:val="16"/>
                <w:szCs w:val="16"/>
                <w:lang w:val="es-MX"/>
              </w:rPr>
            </w:pPr>
            <w:r>
              <w:rPr>
                <w:rFonts w:ascii="Times New Roman" w:hAnsi="Times New Roman" w:cs="Times New Roman"/>
                <w:b/>
                <w:sz w:val="16"/>
                <w:szCs w:val="16"/>
                <w:lang w:val="es-MX"/>
              </w:rPr>
              <w:t>Total de Efectivo y Equivalentes</w:t>
            </w:r>
          </w:p>
        </w:tc>
        <w:tc>
          <w:tcPr>
            <w:tcW w:w="188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b/>
                <w:sz w:val="16"/>
                <w:szCs w:val="16"/>
              </w:rPr>
            </w:pPr>
            <w:r>
              <w:rPr>
                <w:rFonts w:ascii="Times New Roman" w:hAnsi="Times New Roman"/>
                <w:b/>
                <w:sz w:val="16"/>
                <w:szCs w:val="16"/>
              </w:rPr>
              <w:t>$5,792,113.30</w:t>
            </w:r>
          </w:p>
        </w:tc>
        <w:tc>
          <w:tcPr>
            <w:tcW w:w="1835"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b/>
                <w:sz w:val="16"/>
                <w:szCs w:val="16"/>
              </w:rPr>
            </w:pPr>
            <w:r>
              <w:rPr>
                <w:rFonts w:ascii="Times New Roman" w:hAnsi="Times New Roman"/>
                <w:b/>
                <w:sz w:val="16"/>
                <w:szCs w:val="16"/>
              </w:rPr>
              <w:t>$5,327,699.97</w:t>
            </w:r>
          </w:p>
        </w:tc>
      </w:tr>
    </w:tbl>
    <w:p>
      <w:pPr>
        <w:pStyle w:val="ROMANOS"/>
        <w:spacing w:after="0" w:line="240" w:lineRule="auto"/>
        <w:ind w:left="0" w:firstLine="0"/>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p>
    <w:tbl>
      <w:tblPr>
        <w:tblStyle w:val="Tablaconcuadrcula"/>
        <w:tblW w:w="0" w:type="auto"/>
        <w:tblInd w:w="530" w:type="dxa"/>
        <w:tblLook w:val="04A0" w:firstRow="1" w:lastRow="0" w:firstColumn="1" w:lastColumn="0" w:noHBand="0" w:noVBand="1"/>
      </w:tblPr>
      <w:tblGrid>
        <w:gridCol w:w="5042"/>
        <w:gridCol w:w="1492"/>
        <w:gridCol w:w="5590"/>
        <w:gridCol w:w="919"/>
      </w:tblGrid>
      <w:tr>
        <w:tc>
          <w:tcPr>
            <w:tcW w:w="504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ADQUISICIÓN POR ACTIVIDADES DE INVERSION </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MONTO GLOBAL</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PORCENTAJE DE ADQUISICION CON SUBSIDIOS DEL SECTOR CENTRAL</w:t>
            </w:r>
          </w:p>
        </w:tc>
        <w:tc>
          <w:tcPr>
            <w:tcW w:w="91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IMPORTE DE PAGOS POR LA COMPRA</w:t>
            </w:r>
          </w:p>
        </w:tc>
      </w:tr>
      <w:tr>
        <w:trPr>
          <w:trHeight w:val="77"/>
        </w:trPr>
        <w:tc>
          <w:tcPr>
            <w:tcW w:w="504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INMUEBLES, INFRAEASTRUCTURA Y CONSTRUCCIONES EN PROCESO</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91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w:t>
            </w:r>
          </w:p>
        </w:tc>
      </w:tr>
      <w:tr>
        <w:tc>
          <w:tcPr>
            <w:tcW w:w="5042"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BIENES MUEBLES</w:t>
            </w:r>
          </w:p>
        </w:tc>
        <w:tc>
          <w:tcPr>
            <w:tcW w:w="0" w:type="auto"/>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$1,540,490.03</w:t>
            </w:r>
          </w:p>
        </w:tc>
        <w:tc>
          <w:tcPr>
            <w:tcW w:w="0" w:type="auto"/>
          </w:tcPr>
          <w:p>
            <w:pPr>
              <w:pStyle w:val="ROMANOS"/>
              <w:spacing w:after="0" w:line="240" w:lineRule="auto"/>
              <w:ind w:left="0" w:firstLine="0"/>
              <w:rPr>
                <w:rFonts w:ascii="Times New Roman" w:hAnsi="Times New Roman" w:cs="Times New Roman"/>
                <w:sz w:val="16"/>
                <w:szCs w:val="16"/>
                <w:lang w:val="es-MX"/>
              </w:rPr>
            </w:pPr>
          </w:p>
        </w:tc>
        <w:tc>
          <w:tcPr>
            <w:tcW w:w="919" w:type="dxa"/>
          </w:tcPr>
          <w:p>
            <w:pPr>
              <w:pStyle w:val="ROMANOS"/>
              <w:spacing w:after="0" w:line="240" w:lineRule="auto"/>
              <w:ind w:left="0" w:firstLine="0"/>
              <w:rPr>
                <w:rFonts w:ascii="Times New Roman" w:hAnsi="Times New Roman" w:cs="Times New Roman"/>
                <w:sz w:val="16"/>
                <w:szCs w:val="16"/>
                <w:lang w:val="es-MX"/>
              </w:rPr>
            </w:pPr>
            <w:r>
              <w:rPr>
                <w:rFonts w:ascii="Times New Roman" w:hAnsi="Times New Roman" w:cs="Times New Roman"/>
                <w:sz w:val="16"/>
                <w:szCs w:val="16"/>
                <w:lang w:val="es-MX"/>
              </w:rPr>
              <w:t>0</w:t>
            </w:r>
          </w:p>
        </w:tc>
      </w:tr>
    </w:tbl>
    <w:p>
      <w:pPr>
        <w:pStyle w:val="ROMANOS"/>
        <w:spacing w:after="0" w:line="240" w:lineRule="auto"/>
        <w:ind w:left="648" w:firstLine="0"/>
        <w:rPr>
          <w:rFonts w:ascii="Times New Roman" w:hAnsi="Times New Roman" w:cs="Times New Roman"/>
          <w:sz w:val="16"/>
          <w:szCs w:val="16"/>
          <w:lang w:val="es-MX"/>
        </w:rPr>
      </w:pPr>
    </w:p>
    <w:p>
      <w:pPr>
        <w:pStyle w:val="Texto"/>
        <w:spacing w:after="0" w:line="240" w:lineRule="auto"/>
        <w:rPr>
          <w:rFonts w:ascii="Times New Roman" w:hAnsi="Times New Roman" w:cs="Times New Roman"/>
          <w:sz w:val="16"/>
          <w:szCs w:val="16"/>
          <w:lang w:val="es-MX"/>
        </w:rPr>
      </w:pPr>
    </w:p>
    <w:p>
      <w:pPr>
        <w:pStyle w:val="ROMANOS"/>
        <w:spacing w:after="0" w:line="240" w:lineRule="auto"/>
        <w:ind w:left="648" w:firstLine="0"/>
        <w:rPr>
          <w:rFonts w:ascii="Times New Roman" w:hAnsi="Times New Roman" w:cs="Times New Roman"/>
          <w:sz w:val="16"/>
          <w:szCs w:val="16"/>
          <w:lang w:val="es-MX"/>
        </w:rPr>
      </w:pPr>
    </w:p>
    <w:p>
      <w:pPr>
        <w:pStyle w:val="ROMANOS"/>
        <w:spacing w:after="0" w:line="240" w:lineRule="auto"/>
        <w:ind w:left="0" w:firstLine="0"/>
        <w:rPr>
          <w:rFonts w:ascii="Times New Roman" w:hAnsi="Times New Roman" w:cs="Times New Roman"/>
          <w:sz w:val="16"/>
          <w:szCs w:val="16"/>
          <w:lang w:val="es-MX"/>
        </w:rPr>
      </w:pPr>
    </w:p>
    <w:tbl>
      <w:tblPr>
        <w:tblW w:w="0" w:type="auto"/>
        <w:jc w:val="center"/>
        <w:tblInd w:w="-769" w:type="dxa"/>
        <w:tblLayout w:type="fixed"/>
        <w:tblLook w:val="0000" w:firstRow="0" w:lastRow="0" w:firstColumn="0" w:lastColumn="0" w:noHBand="0" w:noVBand="0"/>
      </w:tblPr>
      <w:tblGrid>
        <w:gridCol w:w="9712"/>
        <w:gridCol w:w="1530"/>
        <w:gridCol w:w="1512"/>
      </w:tblGrid>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  </w:t>
            </w:r>
          </w:p>
        </w:tc>
        <w:tc>
          <w:tcPr>
            <w:tcW w:w="1530"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2020</w:t>
            </w:r>
          </w:p>
        </w:tc>
        <w:tc>
          <w:tcPr>
            <w:tcW w:w="15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jc w:val="center"/>
              <w:rPr>
                <w:rFonts w:ascii="Times New Roman" w:hAnsi="Times New Roman" w:cs="Times New Roman"/>
                <w:sz w:val="16"/>
                <w:szCs w:val="16"/>
                <w:lang w:val="es-MX"/>
              </w:rPr>
            </w:pPr>
            <w:r>
              <w:rPr>
                <w:rFonts w:ascii="Times New Roman" w:hAnsi="Times New Roman" w:cs="Times New Roman"/>
                <w:sz w:val="16"/>
                <w:szCs w:val="16"/>
                <w:lang w:val="es-MX"/>
              </w:rPr>
              <w:t>2019</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b/>
                <w:sz w:val="16"/>
                <w:szCs w:val="16"/>
                <w:lang w:val="es-MX"/>
              </w:rPr>
            </w:pPr>
            <w:r>
              <w:rPr>
                <w:rFonts w:ascii="Times New Roman" w:hAnsi="Times New Roman" w:cs="Times New Roman"/>
                <w:b/>
                <w:sz w:val="16"/>
                <w:szCs w:val="16"/>
                <w:lang w:val="es-MX"/>
              </w:rPr>
              <w:t>Ahorro/Desahorro antes de rubros Extraordinarios</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i/>
                <w:sz w:val="16"/>
                <w:szCs w:val="16"/>
                <w:lang w:val="es-MX"/>
              </w:rPr>
            </w:pPr>
            <w:r>
              <w:rPr>
                <w:rFonts w:ascii="Times New Roman" w:hAnsi="Times New Roman" w:cs="Times New Roman"/>
                <w:i/>
                <w:sz w:val="16"/>
                <w:szCs w:val="16"/>
                <w:lang w:val="es-MX"/>
              </w:rPr>
              <w:t>Movimientos de partidas (o rubros) que no afectan al efectivo.</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53"/>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Depreciación</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-$17,054.40</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-$602,304.17</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Amortización</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Incrementos en las provisiones</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94"/>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Incremento en inversiones producido por revaluación</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93"/>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Ganancia/pérdida en venta de propiedad, planta y equipo</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Incremento en cuentas por cobrar</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53"/>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Partidas extraordinarias</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68"/>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 xml:space="preserve">Otros ingresos y beneficios </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r>
        <w:trPr>
          <w:cantSplit/>
          <w:trHeight w:val="184"/>
          <w:jc w:val="center"/>
        </w:trPr>
        <w:tc>
          <w:tcPr>
            <w:tcW w:w="9712" w:type="dxa"/>
            <w:tcBorders>
              <w:top w:val="single" w:sz="6" w:space="0" w:color="auto"/>
              <w:left w:val="single" w:sz="6" w:space="0" w:color="auto"/>
              <w:bottom w:val="single" w:sz="6" w:space="0" w:color="auto"/>
              <w:right w:val="single" w:sz="6" w:space="0" w:color="auto"/>
            </w:tcBorders>
          </w:tcPr>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lastRenderedPageBreak/>
              <w:t xml:space="preserve">Flujo neto de efectivo </w:t>
            </w:r>
          </w:p>
        </w:tc>
        <w:tc>
          <w:tcPr>
            <w:tcW w:w="1530"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c>
          <w:tcPr>
            <w:tcW w:w="1512" w:type="dxa"/>
            <w:tcBorders>
              <w:top w:val="single" w:sz="6" w:space="0" w:color="auto"/>
              <w:left w:val="single" w:sz="6" w:space="0" w:color="auto"/>
              <w:bottom w:val="single" w:sz="6" w:space="0" w:color="auto"/>
              <w:right w:val="single" w:sz="6" w:space="0" w:color="auto"/>
            </w:tcBorders>
          </w:tcPr>
          <w:p>
            <w:r>
              <w:rPr>
                <w:rFonts w:ascii="Times New Roman" w:hAnsi="Times New Roman" w:cs="Times New Roman"/>
                <w:sz w:val="16"/>
                <w:szCs w:val="16"/>
              </w:rPr>
              <w:t>N/A</w:t>
            </w:r>
          </w:p>
        </w:tc>
      </w:tr>
    </w:tbl>
    <w:p>
      <w:pPr>
        <w:pStyle w:val="Texto"/>
        <w:spacing w:after="0" w:line="240" w:lineRule="auto"/>
        <w:jc w:val="center"/>
        <w:rPr>
          <w:rFonts w:ascii="Times New Roman" w:hAnsi="Times New Roman" w:cs="Times New Roman"/>
          <w:b/>
          <w:smallCaps/>
          <w:sz w:val="16"/>
          <w:szCs w:val="16"/>
        </w:rPr>
      </w:pPr>
    </w:p>
    <w:p>
      <w:pPr>
        <w:pStyle w:val="INCISO"/>
        <w:spacing w:after="0" w:line="240" w:lineRule="auto"/>
        <w:ind w:left="0" w:firstLine="0"/>
        <w:rPr>
          <w:rFonts w:ascii="Times New Roman" w:hAnsi="Times New Roman" w:cs="Times New Roman"/>
          <w:b/>
          <w:smallCaps/>
          <w:sz w:val="16"/>
          <w:szCs w:val="16"/>
        </w:rPr>
      </w:pPr>
      <w:r>
        <w:rPr>
          <w:rFonts w:ascii="Times New Roman" w:hAnsi="Times New Roman" w:cs="Times New Roman"/>
          <w:b/>
          <w:smallCaps/>
          <w:sz w:val="16"/>
          <w:szCs w:val="16"/>
        </w:rPr>
        <w:t>Conciliación entre los ingresos presupuestarios y contables, así como entre los egresos presupuestarios y los gastos contables</w:t>
      </w:r>
    </w:p>
    <w:p>
      <w:pPr>
        <w:pStyle w:val="INCISO"/>
        <w:spacing w:after="0" w:line="240" w:lineRule="auto"/>
        <w:ind w:left="0" w:firstLine="0"/>
        <w:rPr>
          <w:rFonts w:ascii="Times New Roman" w:hAnsi="Times New Roman" w:cs="Times New Roman"/>
          <w:b/>
          <w:smallCaps/>
          <w:sz w:val="16"/>
          <w:szCs w:val="16"/>
        </w:rPr>
      </w:pPr>
    </w:p>
    <w:p>
      <w:pPr>
        <w:pStyle w:val="INCISO"/>
        <w:spacing w:after="0" w:line="240" w:lineRule="auto"/>
        <w:ind w:left="0" w:firstLine="0"/>
        <w:rPr>
          <w:rFonts w:ascii="Times New Roman" w:hAnsi="Times New Roman" w:cs="Times New Roman"/>
          <w:noProof/>
          <w:sz w:val="16"/>
          <w:szCs w:val="16"/>
          <w:lang w:val="es-MX" w:eastAsia="es-MX"/>
        </w:rPr>
      </w:pPr>
    </w:p>
    <w:tbl>
      <w:tblPr>
        <w:tblW w:w="11160" w:type="dxa"/>
        <w:tblInd w:w="55" w:type="dxa"/>
        <w:tblCellMar>
          <w:left w:w="70" w:type="dxa"/>
          <w:right w:w="70" w:type="dxa"/>
        </w:tblCellMar>
        <w:tblLook w:val="04A0" w:firstRow="1" w:lastRow="0" w:firstColumn="1" w:lastColumn="0" w:noHBand="0" w:noVBand="1"/>
      </w:tblPr>
      <w:tblGrid>
        <w:gridCol w:w="280"/>
        <w:gridCol w:w="940"/>
        <w:gridCol w:w="6560"/>
        <w:gridCol w:w="1220"/>
        <w:gridCol w:w="680"/>
        <w:gridCol w:w="280"/>
        <w:gridCol w:w="540"/>
        <w:gridCol w:w="280"/>
        <w:gridCol w:w="380"/>
      </w:tblGrid>
      <w:tr>
        <w:trPr>
          <w:trHeight w:val="330"/>
        </w:trPr>
        <w:tc>
          <w:tcPr>
            <w:tcW w:w="1116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SISTEMA MUNICIPAL PARA EL DESARROLLO INTEGRAL DE LA FAMILIA DEL MUNICIPIO DE AMEALCO</w:t>
            </w:r>
          </w:p>
        </w:tc>
      </w:tr>
      <w:tr>
        <w:trPr>
          <w:trHeight w:val="375"/>
        </w:trPr>
        <w:tc>
          <w:tcPr>
            <w:tcW w:w="1116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Conciliación entre los Ingresos Presupuestarios y Contables</w:t>
            </w:r>
          </w:p>
        </w:tc>
      </w:tr>
      <w:tr>
        <w:trPr>
          <w:trHeight w:val="274"/>
        </w:trPr>
        <w:tc>
          <w:tcPr>
            <w:tcW w:w="11160" w:type="dxa"/>
            <w:gridSpan w:val="9"/>
            <w:tcBorders>
              <w:top w:val="nil"/>
              <w:left w:val="nil"/>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Correspondiente del 1 de Feb al 29 de Feb de 2020</w:t>
            </w:r>
          </w:p>
        </w:tc>
      </w:tr>
      <w:tr>
        <w:trPr>
          <w:trHeight w:val="274"/>
        </w:trPr>
        <w:tc>
          <w:tcPr>
            <w:tcW w:w="1116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(Cifras en pesos)</w:t>
            </w:r>
          </w:p>
        </w:tc>
      </w:tr>
      <w:tr>
        <w:trPr>
          <w:trHeight w:val="413"/>
        </w:trPr>
        <w:tc>
          <w:tcPr>
            <w:tcW w:w="7780"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1.-INGRESOS PRESUPUESTARIO</w:t>
            </w:r>
          </w:p>
        </w:tc>
        <w:tc>
          <w:tcPr>
            <w:tcW w:w="1220" w:type="dxa"/>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1780" w:type="dxa"/>
            <w:gridSpan w:val="4"/>
            <w:tcBorders>
              <w:top w:val="single" w:sz="4" w:space="0" w:color="000000"/>
              <w:left w:val="nil"/>
              <w:bottom w:val="single" w:sz="4" w:space="0" w:color="000000"/>
              <w:right w:val="single" w:sz="4" w:space="0" w:color="000000"/>
            </w:tcBorders>
            <w:shd w:val="clear" w:color="000000" w:fill="D3D3D3"/>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$597,653.75</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413"/>
        </w:trPr>
        <w:tc>
          <w:tcPr>
            <w:tcW w:w="7780"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 MÁS INGRESOS CONTABLES NO PRESUPUESTARIOS</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1780" w:type="dxa"/>
            <w:gridSpan w:val="4"/>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$0.00</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INCREMENTO POR VARIACIÓN DE INVENTARIOS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DISMINUCIÓN DEL EXCESO DE ESTIMACIONES POR PÉRDIDA O DETERIORO U OBSOLESCENCIA</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DISMINUCIÓN DEL EXCESO DE PROVISIONES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INGRESOS Y BENEFICIOS VARIOS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INGRESOS CONTABLES NO PRESUPUESTARIOS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413"/>
        </w:trPr>
        <w:tc>
          <w:tcPr>
            <w:tcW w:w="7780"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 MENOS INGRESOS PRESUPUESTARIOS NO CONTABLES</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1780" w:type="dxa"/>
            <w:gridSpan w:val="4"/>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$0.00</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INGRESOS DERIVADOS DE FINANCIAMIENTO</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PRODUCTOS DE CAPITAL</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APROVECHAMIENTO CAPITAL</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6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INGRESOS PRESUPUESTARIOS NO CONTABLES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6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413"/>
        </w:trPr>
        <w:tc>
          <w:tcPr>
            <w:tcW w:w="7780"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 INGRESOS CONTABLES (4= 1 + 2 - 3)</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1780" w:type="dxa"/>
            <w:gridSpan w:val="4"/>
            <w:tcBorders>
              <w:top w:val="single" w:sz="4" w:space="0" w:color="000000"/>
              <w:left w:val="nil"/>
              <w:bottom w:val="single" w:sz="4" w:space="0" w:color="000000"/>
              <w:right w:val="single" w:sz="4" w:space="0" w:color="000000"/>
            </w:tcBorders>
            <w:shd w:val="clear" w:color="000000" w:fill="D3D3D3"/>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$597,653.75</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bl>
    <w:p>
      <w:pPr>
        <w:pStyle w:val="INCISO"/>
        <w:spacing w:after="0" w:line="240" w:lineRule="auto"/>
        <w:ind w:left="0" w:firstLine="0"/>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tbl>
      <w:tblPr>
        <w:tblW w:w="14040" w:type="dxa"/>
        <w:tblInd w:w="55" w:type="dxa"/>
        <w:tblCellMar>
          <w:left w:w="70" w:type="dxa"/>
          <w:right w:w="70" w:type="dxa"/>
        </w:tblCellMar>
        <w:tblLook w:val="04A0" w:firstRow="1" w:lastRow="0" w:firstColumn="1" w:lastColumn="0" w:noHBand="0" w:noVBand="1"/>
      </w:tblPr>
      <w:tblGrid>
        <w:gridCol w:w="280"/>
        <w:gridCol w:w="940"/>
        <w:gridCol w:w="8640"/>
        <w:gridCol w:w="1220"/>
        <w:gridCol w:w="1480"/>
        <w:gridCol w:w="280"/>
        <w:gridCol w:w="540"/>
        <w:gridCol w:w="280"/>
        <w:gridCol w:w="380"/>
      </w:tblGrid>
      <w:tr>
        <w:trPr>
          <w:trHeight w:val="225"/>
        </w:trPr>
        <w:tc>
          <w:tcPr>
            <w:tcW w:w="1404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lastRenderedPageBreak/>
              <w:t>ISTEMA MUNICIPAL PARA ELDESARROLLO INTEGRAL DE LA FAMILIA DEL MUNICIPIO DE AMEALCO</w:t>
            </w:r>
          </w:p>
        </w:tc>
      </w:tr>
      <w:tr>
        <w:trPr>
          <w:trHeight w:val="225"/>
        </w:trPr>
        <w:tc>
          <w:tcPr>
            <w:tcW w:w="1404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Conciliación entre los Egresos Presupuestarios y los Gastos Contables</w:t>
            </w:r>
          </w:p>
        </w:tc>
      </w:tr>
      <w:tr>
        <w:trPr>
          <w:trHeight w:val="225"/>
        </w:trPr>
        <w:tc>
          <w:tcPr>
            <w:tcW w:w="14040" w:type="dxa"/>
            <w:gridSpan w:val="9"/>
            <w:tcBorders>
              <w:top w:val="nil"/>
              <w:left w:val="nil"/>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Correspondiente del 1 de Feb al 29 de Feb de 2020</w:t>
            </w:r>
          </w:p>
        </w:tc>
      </w:tr>
      <w:tr>
        <w:trPr>
          <w:trHeight w:val="152"/>
        </w:trPr>
        <w:tc>
          <w:tcPr>
            <w:tcW w:w="14040" w:type="dxa"/>
            <w:gridSpan w:val="9"/>
            <w:tcBorders>
              <w:top w:val="nil"/>
              <w:left w:val="single" w:sz="8" w:space="0" w:color="auto"/>
              <w:bottom w:val="nil"/>
              <w:right w:val="nil"/>
            </w:tcBorders>
            <w:shd w:val="clear" w:color="000000" w:fill="BFBFBF"/>
            <w:noWrap/>
            <w:vAlign w:val="center"/>
            <w:hideMark/>
          </w:tcPr>
          <w:p>
            <w:pPr>
              <w:spacing w:after="0" w:line="240" w:lineRule="auto"/>
              <w:jc w:val="center"/>
              <w:rPr>
                <w:rFonts w:ascii="Soberana Sans Light" w:eastAsia="Times New Roman" w:hAnsi="Soberana Sans Light" w:cs="Tahoma"/>
                <w:b/>
                <w:bCs/>
                <w:color w:val="000000"/>
                <w:sz w:val="16"/>
                <w:szCs w:val="16"/>
                <w:lang w:eastAsia="es-MX"/>
              </w:rPr>
            </w:pPr>
            <w:r>
              <w:rPr>
                <w:rFonts w:ascii="Soberana Sans Light" w:eastAsia="Times New Roman" w:hAnsi="Soberana Sans Light" w:cs="Tahoma"/>
                <w:b/>
                <w:bCs/>
                <w:color w:val="000000"/>
                <w:sz w:val="16"/>
                <w:szCs w:val="16"/>
                <w:lang w:eastAsia="es-MX"/>
              </w:rPr>
              <w:t>(Cifras en pesos)</w:t>
            </w:r>
          </w:p>
        </w:tc>
      </w:tr>
      <w:tr>
        <w:trPr>
          <w:trHeight w:val="413"/>
        </w:trPr>
        <w:tc>
          <w:tcPr>
            <w:tcW w:w="9860"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1.-TOTAL DE EGRESOS (PRESUPUESTARIOS)</w:t>
            </w:r>
          </w:p>
        </w:tc>
        <w:tc>
          <w:tcPr>
            <w:tcW w:w="1220" w:type="dxa"/>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2580" w:type="dxa"/>
            <w:gridSpan w:val="4"/>
            <w:tcBorders>
              <w:top w:val="single" w:sz="4" w:space="0" w:color="000000"/>
              <w:left w:val="nil"/>
              <w:bottom w:val="single" w:sz="4" w:space="0" w:color="000000"/>
              <w:right w:val="single" w:sz="4" w:space="0" w:color="000000"/>
            </w:tcBorders>
            <w:shd w:val="clear" w:color="000000" w:fill="D3D3D3"/>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$415,823.35</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49"/>
        </w:trPr>
        <w:tc>
          <w:tcPr>
            <w:tcW w:w="9860"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 MENOS EGRESOS PRESUPUESTARIOS NO CONTABLES</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2580" w:type="dxa"/>
            <w:gridSpan w:val="4"/>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$0.00</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MOBILIARIO Y EQUIPO DE ADMINISTRACIÓN</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MOBILIARIO Y EQUIPO EDUCACIONAL Y RECREATIVO</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EQUIPO E INSTRUMENTAL MÉDICO Y DE LABORATORIO</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VEHÍCULOS Y EQUIPO DE TRANSPORTE</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EQUIPO DE DEFENSA Y SEGURIDAD</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MAQUINARIA, OTROS EQUIPOS Y HERRAMIENTAS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ACTIVOS BIOLÓGICOS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BIENES INMUEBLES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ACTIVOS INTANGIBLES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OBRA PÚBLICA EN BIENES PROPIOS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ACCIONES Y PARTICIPACIONES DE CAPITAL</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COMPRA DE TÍTULOS Y VALORES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INVERSIONES EN FIDEICOMISOS, MANDATOS Y OTROS ANÁLOGOS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PROVISIONES PARA CONTINGENCIAS Y OTRAS EROGACIONES ESPECIALES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AMORTIZACIÓN DE LA DEUDA PÚBLICA</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ADEUDOS DE EJERCICIOS FISCALES ANTERIORES (ADEFAS)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EGRESOS PRESUPUESTALES NO CONTABLES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65"/>
        </w:trPr>
        <w:tc>
          <w:tcPr>
            <w:tcW w:w="9860"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3. MÁS GASTOS CONTABLES NO PRESUPUESTALES</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2580" w:type="dxa"/>
            <w:gridSpan w:val="4"/>
            <w:tcBorders>
              <w:top w:val="single" w:sz="4" w:space="0" w:color="000000"/>
              <w:left w:val="nil"/>
              <w:bottom w:val="single" w:sz="4" w:space="0" w:color="000000"/>
              <w:right w:val="single" w:sz="4" w:space="0" w:color="000000"/>
            </w:tcBorders>
            <w:shd w:val="clear" w:color="000000" w:fill="FFFFFF"/>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$17,054.40</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ESTIMACIONES, DEPRECIACIONES, DETERIOROS, OBSOLESCENCIA Y AMORTIZACIONES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$17,054.40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PROVISIONES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DISMINUCIÓN DE INVENTARIOS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AUMENTO POR INSUFICIENCIA DE ESTIMACIONES POR PÉRDIDA O DETERIORO U OBSOLESCENCIA</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AUMENTO POR INSUFICIENCIA DE PROVISIONES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GASTOS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74"/>
        </w:trPr>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OTROS GASTOS CONTABLES NO PRESUPUESTALES</w:t>
            </w:r>
          </w:p>
        </w:tc>
        <w:tc>
          <w:tcPr>
            <w:tcW w:w="1220" w:type="dxa"/>
            <w:tcBorders>
              <w:top w:val="nil"/>
              <w:left w:val="nil"/>
              <w:bottom w:val="single" w:sz="4" w:space="0" w:color="000000"/>
              <w:right w:val="single" w:sz="4" w:space="0" w:color="000000"/>
            </w:tcBorders>
            <w:shd w:val="clear" w:color="000000" w:fill="FFFFFF"/>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p>
        </w:tc>
        <w:tc>
          <w:tcPr>
            <w:tcW w:w="14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413"/>
        </w:trPr>
        <w:tc>
          <w:tcPr>
            <w:tcW w:w="9860"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 TOTAL DE GASTO CONTABLE (4= 1 - 2 + 3 )</w:t>
            </w:r>
          </w:p>
        </w:tc>
        <w:tc>
          <w:tcPr>
            <w:tcW w:w="1220" w:type="dxa"/>
            <w:tcBorders>
              <w:top w:val="nil"/>
              <w:left w:val="nil"/>
              <w:bottom w:val="single" w:sz="4" w:space="0" w:color="000000"/>
              <w:right w:val="single" w:sz="4" w:space="0" w:color="000000"/>
            </w:tcBorders>
            <w:shd w:val="clear" w:color="000000" w:fill="FFFFFF"/>
            <w:vAlign w:val="bottom"/>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w:t>
            </w:r>
          </w:p>
        </w:tc>
        <w:tc>
          <w:tcPr>
            <w:tcW w:w="2580" w:type="dxa"/>
            <w:gridSpan w:val="4"/>
            <w:tcBorders>
              <w:top w:val="single" w:sz="4" w:space="0" w:color="000000"/>
              <w:left w:val="nil"/>
              <w:bottom w:val="single" w:sz="4" w:space="0" w:color="000000"/>
              <w:right w:val="single" w:sz="4" w:space="0" w:color="000000"/>
            </w:tcBorders>
            <w:shd w:val="clear" w:color="000000" w:fill="D3D3D3"/>
            <w:vAlign w:val="bottom"/>
            <w:hideMark/>
          </w:tcPr>
          <w:p>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$432,877.75</w:t>
            </w:r>
          </w:p>
        </w:tc>
        <w:tc>
          <w:tcPr>
            <w:tcW w:w="380" w:type="dxa"/>
            <w:tcBorders>
              <w:top w:val="nil"/>
              <w:left w:val="nil"/>
              <w:bottom w:val="nil"/>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bl>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rPr>
      </w:pPr>
    </w:p>
    <w:p>
      <w:pPr>
        <w:pStyle w:val="Texto"/>
        <w:spacing w:after="0" w:line="240" w:lineRule="auto"/>
        <w:ind w:firstLine="0"/>
        <w:jc w:val="center"/>
        <w:rPr>
          <w:rFonts w:ascii="Times New Roman" w:hAnsi="Times New Roman" w:cs="Times New Roman"/>
          <w:b/>
          <w:sz w:val="16"/>
          <w:szCs w:val="16"/>
          <w:lang w:val="es-MX"/>
        </w:rPr>
      </w:pPr>
      <w:r>
        <w:rPr>
          <w:rFonts w:ascii="Times New Roman" w:hAnsi="Times New Roman" w:cs="Times New Roman"/>
          <w:b/>
          <w:sz w:val="16"/>
          <w:szCs w:val="16"/>
        </w:rPr>
        <w:t>b)</w:t>
      </w:r>
      <w:r>
        <w:rPr>
          <w:rFonts w:ascii="Times New Roman" w:hAnsi="Times New Roman" w:cs="Times New Roman"/>
          <w:sz w:val="16"/>
          <w:szCs w:val="16"/>
        </w:rPr>
        <w:t xml:space="preserve"> </w:t>
      </w:r>
      <w:r>
        <w:rPr>
          <w:rFonts w:ascii="Times New Roman" w:hAnsi="Times New Roman" w:cs="Times New Roman"/>
          <w:b/>
          <w:sz w:val="16"/>
          <w:szCs w:val="16"/>
          <w:lang w:val="es-MX"/>
        </w:rPr>
        <w:t>NOTAS DE MEMORIA (CUENTAS DE ORDEN)</w:t>
      </w:r>
    </w:p>
    <w:p>
      <w:pPr>
        <w:pStyle w:val="Texto"/>
        <w:spacing w:after="0" w:line="240" w:lineRule="auto"/>
        <w:ind w:firstLine="0"/>
        <w:rPr>
          <w:rFonts w:ascii="Times New Roman" w:hAnsi="Times New Roman" w:cs="Times New Roman"/>
          <w:b/>
          <w:sz w:val="16"/>
          <w:szCs w:val="16"/>
          <w:lang w:val="es-MX"/>
        </w:rPr>
      </w:pPr>
    </w:p>
    <w:p>
      <w:pPr>
        <w:pStyle w:val="Texto"/>
        <w:spacing w:after="0" w:line="240" w:lineRule="auto"/>
        <w:ind w:firstLine="0"/>
        <w:rPr>
          <w:rFonts w:ascii="Times New Roman" w:hAnsi="Times New Roman" w:cs="Times New Roman"/>
          <w:b/>
          <w:sz w:val="16"/>
          <w:szCs w:val="16"/>
          <w:lang w:val="es-MX"/>
        </w:rPr>
      </w:pPr>
    </w:p>
    <w:p>
      <w:pPr>
        <w:pStyle w:val="Texto"/>
        <w:spacing w:after="0" w:line="240" w:lineRule="auto"/>
        <w:ind w:firstLine="0"/>
        <w:rPr>
          <w:rFonts w:ascii="Times New Roman" w:hAnsi="Times New Roman" w:cs="Times New Roman"/>
          <w:sz w:val="16"/>
          <w:szCs w:val="16"/>
          <w:lang w:val="es-MX"/>
        </w:rPr>
      </w:pPr>
      <w:r>
        <w:rPr>
          <w:rFonts w:ascii="Times New Roman" w:hAnsi="Times New Roman" w:cs="Times New Roman"/>
          <w:sz w:val="16"/>
          <w:szCs w:val="16"/>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pPr>
        <w:pStyle w:val="Text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Las cuentas que se manejan para efectos de este documento son las siguientes:</w:t>
      </w:r>
    </w:p>
    <w:p>
      <w:pPr>
        <w:pStyle w:val="Text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b/>
          <w:sz w:val="16"/>
          <w:szCs w:val="16"/>
        </w:rPr>
      </w:pPr>
      <w:r>
        <w:rPr>
          <w:rFonts w:ascii="Times New Roman" w:hAnsi="Times New Roman" w:cs="Times New Roman"/>
          <w:b/>
          <w:sz w:val="16"/>
          <w:szCs w:val="16"/>
        </w:rPr>
        <w:t>Cuentas de Orden Contables y Presupuestarias:</w:t>
      </w:r>
    </w:p>
    <w:p>
      <w:pPr>
        <w:pStyle w:val="Texto"/>
        <w:spacing w:after="0" w:line="240" w:lineRule="auto"/>
        <w:rPr>
          <w:rFonts w:ascii="Times New Roman" w:hAnsi="Times New Roman" w:cs="Times New Roman"/>
          <w:b/>
          <w:sz w:val="16"/>
          <w:szCs w:val="16"/>
        </w:rPr>
      </w:pPr>
    </w:p>
    <w:p>
      <w:pPr>
        <w:pStyle w:val="Texto"/>
        <w:spacing w:after="0" w:line="240" w:lineRule="auto"/>
        <w:ind w:left="2160" w:hanging="540"/>
        <w:rPr>
          <w:rFonts w:ascii="Times New Roman" w:hAnsi="Times New Roman" w:cs="Times New Roman"/>
          <w:i/>
          <w:sz w:val="16"/>
          <w:szCs w:val="16"/>
        </w:rPr>
      </w:pPr>
      <w:r>
        <w:rPr>
          <w:rFonts w:ascii="Times New Roman" w:hAnsi="Times New Roman" w:cs="Times New Roman"/>
          <w:i/>
          <w:sz w:val="16"/>
          <w:szCs w:val="16"/>
        </w:rPr>
        <w:t>Contables: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Valores: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Emisión de obligaciones: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Avales y garantías: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Juicios: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Contratos para Inversión Mediante Proyectos para Prestación de Servicios (PPS) y Similares:</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t>Bienes concesionados o en comodato:</w:t>
      </w:r>
      <w:r>
        <w:rPr>
          <w:rFonts w:ascii="Times New Roman" w:hAnsi="Times New Roman" w:cs="Times New Roman"/>
          <w:sz w:val="16"/>
          <w:szCs w:val="16"/>
          <w:lang w:val="es-MX"/>
        </w:rPr>
        <w:t xml:space="preserve"> No aplica para la entidad</w:t>
      </w:r>
    </w:p>
    <w:p>
      <w:pPr>
        <w:pStyle w:val="Texto"/>
        <w:spacing w:after="0" w:line="240" w:lineRule="auto"/>
        <w:ind w:left="2160" w:hanging="540"/>
        <w:rPr>
          <w:rFonts w:ascii="Times New Roman" w:hAnsi="Times New Roman" w:cs="Times New Roman"/>
          <w:i/>
          <w:sz w:val="16"/>
          <w:szCs w:val="16"/>
        </w:rPr>
      </w:pPr>
      <w:r>
        <w:rPr>
          <w:rFonts w:ascii="Times New Roman" w:hAnsi="Times New Roman" w:cs="Times New Roman"/>
          <w:i/>
          <w:sz w:val="16"/>
          <w:szCs w:val="16"/>
        </w:rPr>
        <w:t>Presupuestarias:</w:t>
      </w:r>
    </w:p>
    <w:p>
      <w:pPr>
        <w:pStyle w:val="Texto"/>
        <w:spacing w:after="0" w:line="240" w:lineRule="auto"/>
        <w:ind w:left="2160" w:hanging="540"/>
        <w:rPr>
          <w:rFonts w:ascii="Times New Roman" w:hAnsi="Times New Roman" w:cs="Times New Roman"/>
          <w:sz w:val="16"/>
          <w:szCs w:val="16"/>
        </w:rPr>
      </w:pPr>
      <w:r>
        <w:rPr>
          <w:rFonts w:ascii="Times New Roman" w:hAnsi="Times New Roman" w:cs="Times New Roman"/>
          <w:sz w:val="16"/>
          <w:szCs w:val="16"/>
        </w:rPr>
        <w:tab/>
      </w:r>
    </w:p>
    <w:tbl>
      <w:tblPr>
        <w:tblW w:w="7528" w:type="dxa"/>
        <w:tblInd w:w="1572" w:type="dxa"/>
        <w:tblCellMar>
          <w:left w:w="70" w:type="dxa"/>
          <w:right w:w="70" w:type="dxa"/>
        </w:tblCellMar>
        <w:tblLook w:val="04A0" w:firstRow="1" w:lastRow="0" w:firstColumn="1" w:lastColumn="0" w:noHBand="0" w:noVBand="1"/>
      </w:tblPr>
      <w:tblGrid>
        <w:gridCol w:w="5617"/>
        <w:gridCol w:w="1911"/>
      </w:tblGrid>
      <w:tr>
        <w:trPr>
          <w:trHeight w:val="330"/>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LEY DE INGRESOS</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LEY DE INGRESOS ESTIMADA</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7,335,000.00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LEY DE INGRESOS POR EJECUTAR</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6,141,232.00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MODIFICACIONES A LA LEY DE INGRESOS ESTIMADA</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LEY DE INGRESOS DEVENGADA</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1,193,767.50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LEY DE INGRESOS RECAUDADA</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1,193,767.50 </w:t>
            </w:r>
          </w:p>
        </w:tc>
      </w:tr>
      <w:tr>
        <w:trPr>
          <w:trHeight w:val="315"/>
        </w:trPr>
        <w:tc>
          <w:tcPr>
            <w:tcW w:w="5617" w:type="dxa"/>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w:t>
            </w:r>
          </w:p>
        </w:tc>
        <w:tc>
          <w:tcPr>
            <w:tcW w:w="1911" w:type="dxa"/>
            <w:tcBorders>
              <w:top w:val="nil"/>
              <w:left w:val="nil"/>
              <w:bottom w:val="nil"/>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w:t>
            </w:r>
          </w:p>
        </w:tc>
      </w:tr>
      <w:tr>
        <w:trPr>
          <w:trHeight w:val="330"/>
        </w:trPr>
        <w:tc>
          <w:tcPr>
            <w:tcW w:w="752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PRESUPUESTO DE EGRESOS</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APROBADO</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7,335,000.00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POR EJERCER</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3,101,273.51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MODIFICACIONES AL PRESUPUESTO DE EGRESOS APROBADO</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COMPROMETIDO</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3,424,090.00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DEVENGADO</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809,636.49   </w:t>
            </w:r>
          </w:p>
        </w:tc>
      </w:tr>
      <w:tr>
        <w:trPr>
          <w:trHeight w:val="300"/>
        </w:trPr>
        <w:tc>
          <w:tcPr>
            <w:tcW w:w="5617"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EJERCIDO</w:t>
            </w:r>
          </w:p>
        </w:tc>
        <w:tc>
          <w:tcPr>
            <w:tcW w:w="1911"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809,636.49    </w:t>
            </w:r>
          </w:p>
        </w:tc>
      </w:tr>
      <w:tr>
        <w:trPr>
          <w:trHeight w:val="315"/>
        </w:trPr>
        <w:tc>
          <w:tcPr>
            <w:tcW w:w="5617"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PRESUPUESTO DE EGRESOS PAGADO</w:t>
            </w:r>
          </w:p>
        </w:tc>
        <w:tc>
          <w:tcPr>
            <w:tcW w:w="1911" w:type="dxa"/>
            <w:tcBorders>
              <w:top w:val="nil"/>
              <w:left w:val="nil"/>
              <w:bottom w:val="single" w:sz="8" w:space="0" w:color="auto"/>
              <w:right w:val="single" w:sz="8" w:space="0" w:color="auto"/>
            </w:tcBorders>
            <w:shd w:val="clear" w:color="auto" w:fill="auto"/>
            <w:noWrap/>
            <w:vAlign w:val="bottom"/>
            <w:hideMark/>
          </w:tcPr>
          <w:p>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 xml:space="preserve"> $     806,863.49 </w:t>
            </w:r>
          </w:p>
        </w:tc>
      </w:tr>
    </w:tbl>
    <w:p>
      <w:pPr>
        <w:pStyle w:val="Texto"/>
        <w:spacing w:after="0" w:line="240" w:lineRule="auto"/>
        <w:ind w:left="2160" w:hanging="540"/>
        <w:rPr>
          <w:rFonts w:ascii="Times New Roman" w:hAnsi="Times New Roman" w:cs="Times New Roman"/>
          <w:sz w:val="16"/>
          <w:szCs w:val="16"/>
        </w:rPr>
      </w:pPr>
    </w:p>
    <w:p>
      <w:pPr>
        <w:pStyle w:val="Texto"/>
        <w:spacing w:after="0" w:line="240" w:lineRule="auto"/>
        <w:rPr>
          <w:rFonts w:ascii="Times New Roman" w:hAnsi="Times New Roman" w:cs="Times New Roman"/>
          <w:sz w:val="16"/>
          <w:szCs w:val="16"/>
          <w:lang w:val="es-MX"/>
        </w:rPr>
      </w:pPr>
      <w:r>
        <w:rPr>
          <w:rFonts w:ascii="Times New Roman" w:hAnsi="Times New Roman" w:cs="Times New Roman"/>
          <w:sz w:val="16"/>
          <w:szCs w:val="16"/>
        </w:rPr>
        <w:t>Se informará,</w:t>
      </w:r>
      <w:r>
        <w:rPr>
          <w:rFonts w:ascii="Times New Roman" w:hAnsi="Times New Roman" w:cs="Times New Roman"/>
          <w:sz w:val="16"/>
          <w:szCs w:val="16"/>
          <w:lang w:val="es-MX"/>
        </w:rPr>
        <w:t xml:space="preserve"> de manera agrupada, en las notas a los Estados Financieros las cuentas de orden contables y cuentas de orden presupuestario:</w:t>
      </w:r>
    </w:p>
    <w:p>
      <w:pPr>
        <w:pStyle w:val="Texto"/>
        <w:spacing w:after="0" w:line="240" w:lineRule="auto"/>
        <w:rPr>
          <w:rFonts w:ascii="Times New Roman" w:hAnsi="Times New Roman" w:cs="Times New Roman"/>
          <w:sz w:val="16"/>
          <w:szCs w:val="16"/>
          <w:lang w:val="es-MX"/>
        </w:rPr>
      </w:pPr>
    </w:p>
    <w:p>
      <w:pPr>
        <w:pStyle w:val="ROMANOS"/>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1. Los valores en custodia de instrumentos prestados a formadores de mercado e instrumentos de crédito recibidos en garantía de los formadores de mercado u otros. No aplica para la entidad</w:t>
      </w:r>
    </w:p>
    <w:p>
      <w:pPr>
        <w:pStyle w:val="ROMANOS"/>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2. Por tipo de emisión de instrumento: monto, tasa y vencimiento. No aplica para la entidad</w:t>
      </w:r>
    </w:p>
    <w:p>
      <w:pPr>
        <w:pStyle w:val="ROMANOS"/>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 xml:space="preserve">3. Los contratos firmados de construcciones por tipo de contrato. No aplica para la entidad </w:t>
      </w:r>
    </w:p>
    <w:p>
      <w:pPr>
        <w:pStyle w:val="Texto"/>
        <w:spacing w:after="0" w:line="240" w:lineRule="auto"/>
        <w:rPr>
          <w:rFonts w:ascii="Times New Roman" w:hAnsi="Times New Roman" w:cs="Times New Roman"/>
          <w:sz w:val="16"/>
          <w:szCs w:val="16"/>
        </w:rPr>
      </w:pPr>
    </w:p>
    <w:p>
      <w:pPr>
        <w:pStyle w:val="Texto"/>
        <w:spacing w:after="0" w:line="240" w:lineRule="auto"/>
        <w:ind w:firstLine="0"/>
        <w:jc w:val="center"/>
        <w:rPr>
          <w:rFonts w:ascii="Times New Roman" w:hAnsi="Times New Roman" w:cs="Times New Roman"/>
          <w:b/>
          <w:sz w:val="16"/>
          <w:szCs w:val="16"/>
          <w:lang w:val="es-MX"/>
        </w:rPr>
      </w:pPr>
      <w:r>
        <w:rPr>
          <w:rFonts w:ascii="Times New Roman" w:hAnsi="Times New Roman" w:cs="Times New Roman"/>
          <w:b/>
          <w:sz w:val="16"/>
          <w:szCs w:val="16"/>
          <w:lang w:val="es-MX"/>
        </w:rPr>
        <w:t>c) NOTAS DE GESTIÓN ADMINISTRATIVA</w:t>
      </w:r>
    </w:p>
    <w:p>
      <w:pPr>
        <w:pStyle w:val="Texto"/>
        <w:spacing w:after="0" w:line="240" w:lineRule="auto"/>
        <w:ind w:firstLine="0"/>
        <w:jc w:val="left"/>
        <w:rPr>
          <w:rFonts w:ascii="Times New Roman" w:hAnsi="Times New Roman" w:cs="Times New Roman"/>
          <w:b/>
          <w:sz w:val="16"/>
          <w:szCs w:val="16"/>
          <w:lang w:val="es-MX"/>
        </w:rPr>
      </w:pPr>
    </w:p>
    <w:p>
      <w:pPr>
        <w:pStyle w:val="Texto"/>
        <w:spacing w:after="0" w:line="240" w:lineRule="auto"/>
        <w:rPr>
          <w:rFonts w:ascii="Times New Roman" w:hAnsi="Times New Roman" w:cs="Times New Roman"/>
          <w:b/>
          <w:sz w:val="16"/>
          <w:szCs w:val="16"/>
        </w:rPr>
      </w:pPr>
      <w:r>
        <w:rPr>
          <w:rFonts w:ascii="Times New Roman" w:hAnsi="Times New Roman" w:cs="Times New Roman"/>
          <w:b/>
          <w:sz w:val="16"/>
          <w:szCs w:val="16"/>
          <w:lang w:val="es-MX"/>
        </w:rPr>
        <w:t>1.</w:t>
      </w:r>
      <w:r>
        <w:rPr>
          <w:rFonts w:ascii="Times New Roman" w:hAnsi="Times New Roman" w:cs="Times New Roman"/>
          <w:b/>
          <w:sz w:val="16"/>
          <w:szCs w:val="16"/>
          <w:lang w:val="es-MX"/>
        </w:rPr>
        <w:tab/>
        <w:t>Introducción</w:t>
      </w:r>
    </w:p>
    <w:p>
      <w:pPr>
        <w:pStyle w:val="NormalWeb"/>
        <w:rPr>
          <w:sz w:val="16"/>
          <w:szCs w:val="16"/>
        </w:rPr>
      </w:pPr>
      <w:r>
        <w:rPr>
          <w:sz w:val="16"/>
          <w:szCs w:val="16"/>
        </w:rPr>
        <w:t>INTRODUCCION</w:t>
      </w:r>
    </w:p>
    <w:p>
      <w:pPr>
        <w:pStyle w:val="NormalWeb"/>
        <w:spacing w:before="0" w:beforeAutospacing="0"/>
        <w:rPr>
          <w:sz w:val="16"/>
          <w:szCs w:val="16"/>
        </w:rPr>
      </w:pPr>
      <w:r>
        <w:rPr>
          <w:sz w:val="16"/>
          <w:szCs w:val="16"/>
        </w:rPr>
        <w:t>El Sistema Municipal para el Desarrollo Integral de la Familia del Municipio de Amealco de Bonfil, Qro., es un organismo público descentralizado con personalidad jurídica propia, sujeto a la normatividad del Poder Ejecutivo del Estado de Querétaro. El Sistema Municipal para el Desarrollo Integral de la Familia del Municipio de Amealco de Bonfil, Qro., es una Institución que conduce las políticas públicas en materia de Asistencia Social que promueven la integración de la familia con valores y con reconocimiento a cada uno de los miembros. Así mismo, promovemos acciones encaminadas para mejorar la situación vulnerable de menores, adolescentes, adultos mayores y personas con discapacidad.</w:t>
      </w:r>
    </w:p>
    <w:p>
      <w:pPr>
        <w:pStyle w:val="NormalWeb"/>
        <w:spacing w:before="0" w:beforeAutospacing="0" w:after="0" w:afterAutospacing="0"/>
        <w:rPr>
          <w:b/>
          <w:sz w:val="16"/>
          <w:szCs w:val="16"/>
        </w:rPr>
      </w:pPr>
      <w:r>
        <w:rPr>
          <w:b/>
          <w:sz w:val="16"/>
          <w:szCs w:val="16"/>
        </w:rPr>
        <w:t>2.</w:t>
      </w:r>
      <w:r>
        <w:rPr>
          <w:b/>
          <w:sz w:val="16"/>
          <w:szCs w:val="16"/>
        </w:rPr>
        <w:tab/>
        <w:t>Panorama Económico y Financiero</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A través delas transferencias que hacia el municipio y de las cuotas de recuperación que se generaban en la entidad,  logramos mantener una estabilidad financiera  evitando tener deuda.</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3.</w:t>
      </w:r>
      <w:r>
        <w:rPr>
          <w:rFonts w:ascii="Times New Roman" w:hAnsi="Times New Roman" w:cs="Times New Roman"/>
          <w:b/>
          <w:sz w:val="16"/>
          <w:szCs w:val="16"/>
          <w:lang w:val="es-MX"/>
        </w:rPr>
        <w:tab/>
        <w:t>Autorización e Historia</w:t>
      </w:r>
    </w:p>
    <w:p>
      <w:pPr>
        <w:pStyle w:val="Prrafodelista"/>
        <w:tabs>
          <w:tab w:val="left" w:pos="-142"/>
          <w:tab w:val="left" w:pos="851"/>
        </w:tabs>
        <w:spacing w:line="240" w:lineRule="auto"/>
        <w:ind w:left="851" w:hanging="567"/>
        <w:jc w:val="both"/>
        <w:rPr>
          <w:rFonts w:ascii="Times New Roman" w:hAnsi="Times New Roman"/>
          <w:sz w:val="16"/>
          <w:szCs w:val="16"/>
        </w:rPr>
      </w:pPr>
      <w:r>
        <w:rPr>
          <w:rFonts w:ascii="Times New Roman" w:hAnsi="Times New Roman"/>
          <w:sz w:val="16"/>
          <w:szCs w:val="16"/>
        </w:rPr>
        <w:t xml:space="preserve">HISTORIA; El Sistema Municipal para el Desarrollo Integral de la Familia del Municipio de Amealco, Qro., como organismo público encargado de instrumentar, aplicar y dar dimensión plena a las políticas públicas en el ámbito de la Asistencia Social, tiene su origen y es heredero de instituciones y programas que en su momento y con otras identidades, constituyeron valiosas respuestas ante las situaciones de desventaja social que han afrontado sectores de la población más desprotegido.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Su primer antecedente formal es el Programa Gota de Leche que en 1929 aglutinaba a un sector de mujeres mexicanas, quienes se encargaban de proporcionar este alimento a niñas y niños de la periferia de la Ciudad de México. Ello dio origen a la creación de la Asociación Nacional de Protección a la Infancia, que reorganizó a la Lotería Nacional precisamente para apoyar a la Beneficencia Pública, encargada desde entonces de sustentar acciones de este tipo.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Posteriormente a partir de 1943, al crearse la Secretaría de Salubridad y Asistencia, fusionando las actividades de la entonces Secretaría de Asistencia Pública con las del Departamento de Salubridad, se integró la Subsecretaría de Asistencia Pública, la que compartía con la de Salubridad, las funciones de atención a los grupos sociales más desprotegidos y vulnerables; es entonces cuando se da relevancia al concepto de la asistencia social.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El 31 de enero de 1961, tomando como fundamento los Desayunos Escolares, se crea por Decreto Presidencial, el organismo descentralizado Instituto Nacional de Protección a la Infancia (INPI), que generó una actitud social de gran simpatía y apoyo hacia la niñez.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Posteriormente, el 15 de julio de 1968 es creado también por decreto Presidencial, la Institución Mexicana de Asistencia a la Niñez (IMAN) orientando a la atención de niñas y niños huérfanos abandonados, desvalidos, discapacitados o con ciertas enfermedades.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Más tarde en los años setenta se crea el Instituto Mexicano para la Infancia y la Familia, por la afinidad de objetivos se fusiona con la Institución Mexicana de Asistencia a la Niñez, para dar paso al Sistema Nacional DIF.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Fue entonces que en 1977 se crea por decreto presidencial el Sistema Nacional DIF, como un Organismo Público Descentralizado y con patrimonio y personalidad jurídica propias, con el objetivo primordial de promover el bienestar social, esto a partir de la fusión del Instituto Mexicano para la Infancia y la Familia (IMPI), con la Institución Mexicana de Asistencia a la Niñez (IMAN), considerando que ambos tenían objetivos y programas comunes que debían cumplirse a través de un solo organismo, el cual coordinará los programas gubernamentales y en general las acciones a favor del bienestar de las familias mexicanas.</w:t>
      </w:r>
    </w:p>
    <w:p>
      <w:pPr>
        <w:pStyle w:val="Prrafodelista"/>
        <w:tabs>
          <w:tab w:val="left" w:pos="-142"/>
          <w:tab w:val="left" w:pos="851"/>
        </w:tabs>
        <w:spacing w:line="240" w:lineRule="auto"/>
        <w:ind w:left="851"/>
        <w:jc w:val="both"/>
        <w:rPr>
          <w:rFonts w:ascii="Times New Roman" w:hAnsi="Times New Roman"/>
          <w:sz w:val="16"/>
          <w:szCs w:val="16"/>
        </w:rPr>
      </w:pP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lastRenderedPageBreak/>
        <w:t xml:space="preserve">Decreto por el que se creó el Sistema para el Desarrollo Integral de la Familia del Estado de Querétaro, de fecha 10 de Enero de 1977 y publicado en el periódico oficial del Estado el día 13 de Abril de 1977. </w:t>
      </w:r>
    </w:p>
    <w:p>
      <w:pPr>
        <w:pStyle w:val="Prrafodelista"/>
        <w:tabs>
          <w:tab w:val="left" w:pos="-142"/>
          <w:tab w:val="left" w:pos="851"/>
        </w:tabs>
        <w:spacing w:line="240" w:lineRule="auto"/>
        <w:ind w:left="851"/>
        <w:jc w:val="both"/>
        <w:rPr>
          <w:rFonts w:ascii="Times New Roman" w:hAnsi="Times New Roman"/>
          <w:sz w:val="16"/>
          <w:szCs w:val="16"/>
        </w:rPr>
      </w:pP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En el periodo del Presidente Miguel de la Madrid Hurtado se expidió un decreto con fecha 20 de diciembre de 1982, donde se modificó la estructura orgánico-funcional del SNDIF incorporando los servicios de Asistencia Social y Rehabilitación.</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 </w:t>
      </w: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En 1985 se aprueba la Ley que crea los Organismos Públicos Descentralizados de carácter Municipal, denominados Sistemas Municipales para el Desarrollo Integral de la Familia. </w:t>
      </w:r>
    </w:p>
    <w:p>
      <w:pPr>
        <w:pStyle w:val="Prrafodelista"/>
        <w:tabs>
          <w:tab w:val="left" w:pos="-142"/>
          <w:tab w:val="left" w:pos="851"/>
        </w:tabs>
        <w:spacing w:line="240" w:lineRule="auto"/>
        <w:ind w:left="851"/>
        <w:jc w:val="both"/>
        <w:rPr>
          <w:rFonts w:ascii="Times New Roman" w:hAnsi="Times New Roman"/>
          <w:sz w:val="16"/>
          <w:szCs w:val="16"/>
        </w:rPr>
      </w:pPr>
    </w:p>
    <w:p>
      <w:pPr>
        <w:pStyle w:val="Prrafodelista"/>
        <w:tabs>
          <w:tab w:val="left" w:pos="-142"/>
          <w:tab w:val="left" w:pos="851"/>
        </w:tabs>
        <w:spacing w:line="240" w:lineRule="auto"/>
        <w:ind w:left="851"/>
        <w:jc w:val="both"/>
        <w:rPr>
          <w:rFonts w:ascii="Times New Roman" w:hAnsi="Times New Roman"/>
          <w:sz w:val="16"/>
          <w:szCs w:val="16"/>
        </w:rPr>
      </w:pPr>
      <w:r>
        <w:rPr>
          <w:rFonts w:ascii="Times New Roman" w:hAnsi="Times New Roman"/>
          <w:sz w:val="16"/>
          <w:szCs w:val="16"/>
        </w:rPr>
        <w:t xml:space="preserve">Ley que crea el Sistema para el Desarrollo Integral de la Familia del Estado de Querétaro publicado en el periódico oficial del Gobierno del Estado “La Sombra de Arteaga” el 26 de Diciembre de 1985 (P.O. No. 52).  </w:t>
      </w:r>
    </w:p>
    <w:p>
      <w:pPr>
        <w:pStyle w:val="Texto"/>
        <w:spacing w:after="0" w:line="240" w:lineRule="auto"/>
        <w:rPr>
          <w:rFonts w:ascii="Times New Roman" w:hAnsi="Times New Roman" w:cs="Times New Roman"/>
          <w:sz w:val="16"/>
          <w:szCs w:val="16"/>
          <w:lang w:val="es-MX"/>
        </w:rPr>
      </w:pPr>
    </w:p>
    <w:p>
      <w:pPr>
        <w:pStyle w:val="INCISO"/>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Fecha de creación del ente:</w:t>
      </w:r>
    </w:p>
    <w:p>
      <w:pPr>
        <w:pStyle w:val="Prrafodelista"/>
        <w:tabs>
          <w:tab w:val="left" w:pos="-142"/>
          <w:tab w:val="left" w:pos="851"/>
        </w:tabs>
        <w:spacing w:line="240" w:lineRule="auto"/>
        <w:ind w:left="1080"/>
        <w:jc w:val="both"/>
        <w:rPr>
          <w:rFonts w:ascii="Times New Roman" w:hAnsi="Times New Roman"/>
          <w:sz w:val="16"/>
          <w:szCs w:val="16"/>
        </w:rPr>
      </w:pPr>
      <w:r>
        <w:rPr>
          <w:rFonts w:ascii="Times New Roman" w:hAnsi="Times New Roman"/>
          <w:sz w:val="16"/>
          <w:szCs w:val="16"/>
        </w:rPr>
        <w:t xml:space="preserve">Con fecha 6 de Marzo de 1986, se publica en el periódico oficial de Gobierno del Estado “La Sombra de Arteaga” el Decreto que crea el Sistema Municipal para el Desarrollo Integral de la Familia del Municipio de Amealco, Qro.  </w:t>
      </w:r>
    </w:p>
    <w:p>
      <w:pPr>
        <w:pStyle w:val="INCISO"/>
        <w:spacing w:after="0" w:line="240" w:lineRule="auto"/>
        <w:ind w:firstLine="0"/>
        <w:rPr>
          <w:rFonts w:ascii="Times New Roman" w:hAnsi="Times New Roman" w:cs="Times New Roman"/>
          <w:sz w:val="16"/>
          <w:szCs w:val="16"/>
          <w:lang w:val="es-MX"/>
        </w:rPr>
      </w:pPr>
    </w:p>
    <w:p>
      <w:pPr>
        <w:pStyle w:val="INCISO"/>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Principales cambios en su estructura: desde su creación y hasta la fecha no se ha realizado cambios. </w:t>
      </w:r>
    </w:p>
    <w:p>
      <w:pPr>
        <w:pStyle w:val="INCISO"/>
        <w:spacing w:after="0" w:line="240" w:lineRule="auto"/>
        <w:ind w:left="0" w:firstLine="0"/>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4.</w:t>
      </w:r>
      <w:r>
        <w:rPr>
          <w:rFonts w:ascii="Times New Roman" w:hAnsi="Times New Roman" w:cs="Times New Roman"/>
          <w:b/>
          <w:sz w:val="16"/>
          <w:szCs w:val="16"/>
          <w:lang w:val="es-MX"/>
        </w:rPr>
        <w:tab/>
        <w:t>Organización y Objeto Social</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sobre:</w:t>
      </w:r>
    </w:p>
    <w:p>
      <w:pPr>
        <w:pStyle w:val="INCISO"/>
        <w:numPr>
          <w:ilvl w:val="0"/>
          <w:numId w:val="5"/>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Objeto social: </w:t>
      </w:r>
    </w:p>
    <w:p>
      <w:pPr>
        <w:pStyle w:val="INCISO"/>
        <w:spacing w:after="0" w:line="240" w:lineRule="auto"/>
        <w:ind w:firstLine="0"/>
        <w:rPr>
          <w:rFonts w:ascii="Times New Roman" w:hAnsi="Times New Roman" w:cs="Times New Roman"/>
          <w:sz w:val="16"/>
          <w:szCs w:val="16"/>
        </w:rPr>
      </w:pPr>
      <w:r>
        <w:rPr>
          <w:rFonts w:ascii="Times New Roman" w:hAnsi="Times New Roman" w:cs="Times New Roman"/>
          <w:sz w:val="16"/>
          <w:szCs w:val="16"/>
        </w:rPr>
        <w:t>I) Promover el bienestar social y prestar servicios de asistencia social, atendiendo a las normas que dicten para tal efecto la secretaria de salud; la dirección  de salud del estado y los sistemas nacional y estatal para el desarrollo integral de la familia.</w:t>
      </w:r>
    </w:p>
    <w:p>
      <w:pPr>
        <w:pStyle w:val="INCISO"/>
        <w:spacing w:after="0" w:line="240" w:lineRule="auto"/>
        <w:ind w:firstLine="0"/>
        <w:rPr>
          <w:rFonts w:ascii="Times New Roman" w:hAnsi="Times New Roman" w:cs="Times New Roman"/>
          <w:sz w:val="16"/>
          <w:szCs w:val="16"/>
        </w:rPr>
      </w:pPr>
      <w:r>
        <w:rPr>
          <w:rFonts w:ascii="Times New Roman" w:hAnsi="Times New Roman" w:cs="Times New Roman"/>
          <w:sz w:val="16"/>
          <w:szCs w:val="16"/>
        </w:rPr>
        <w:t>II) apoyar el desarrollo de la familia y de la comunidad.</w:t>
      </w:r>
    </w:p>
    <w:p>
      <w:pPr>
        <w:pStyle w:val="INCISO"/>
        <w:spacing w:after="0" w:line="240" w:lineRule="auto"/>
        <w:ind w:firstLine="0"/>
        <w:rPr>
          <w:rFonts w:ascii="Times New Roman" w:hAnsi="Times New Roman" w:cs="Times New Roman"/>
          <w:sz w:val="16"/>
          <w:szCs w:val="16"/>
        </w:rPr>
      </w:pPr>
      <w:r>
        <w:rPr>
          <w:rFonts w:ascii="Times New Roman" w:hAnsi="Times New Roman" w:cs="Times New Roman"/>
          <w:sz w:val="16"/>
          <w:szCs w:val="16"/>
        </w:rPr>
        <w:t>III) impulsar  el sano crecimiento físico y mental de la niñez.</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Principal actividad: asistencia social.</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sz w:val="16"/>
          <w:szCs w:val="16"/>
        </w:rPr>
        <w:tab/>
        <w:t>Ejercicio fiscal: del 01 de Febrero al 29 de Febrero de 2020.</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 xml:space="preserve">Régimen jurídico: persona moral  sin fines de lucro   </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ab/>
        <w:t>Consideraciones fiscales del ente: revelar el tipo de contribuciones que esté obligado a pagar o retener: impuesto sobre la renta (ISR) impuesto sobre nómina (ISN)</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f)</w:t>
      </w:r>
      <w:r>
        <w:rPr>
          <w:rFonts w:ascii="Times New Roman" w:hAnsi="Times New Roman" w:cs="Times New Roman"/>
          <w:sz w:val="16"/>
          <w:szCs w:val="16"/>
        </w:rPr>
        <w:tab/>
        <w:t>Estructura organizacional básica:</w:t>
      </w:r>
    </w:p>
    <w:p>
      <w:pPr>
        <w:pStyle w:val="INCISO"/>
        <w:spacing w:after="0" w:line="240" w:lineRule="auto"/>
        <w:rPr>
          <w:rFonts w:ascii="Times New Roman" w:hAnsi="Times New Roman" w:cs="Times New Roman"/>
          <w:sz w:val="16"/>
          <w:szCs w:val="16"/>
        </w:rPr>
      </w:pPr>
      <w:r>
        <w:rPr>
          <w:noProof/>
          <w:lang w:val="es-MX" w:eastAsia="es-MX"/>
        </w:rPr>
        <mc:AlternateContent>
          <mc:Choice Requires="wpg">
            <w:drawing>
              <wp:anchor distT="0" distB="0" distL="114300" distR="114300" simplePos="0" relativeHeight="251665408" behindDoc="0" locked="0" layoutInCell="1" allowOverlap="1">
                <wp:simplePos x="0" y="0"/>
                <wp:positionH relativeFrom="column">
                  <wp:posOffset>454792</wp:posOffset>
                </wp:positionH>
                <wp:positionV relativeFrom="paragraph">
                  <wp:posOffset>5883</wp:posOffset>
                </wp:positionV>
                <wp:extent cx="7996064" cy="5641675"/>
                <wp:effectExtent l="0" t="0" r="24130" b="16510"/>
                <wp:wrapNone/>
                <wp:docPr id="2" name="2 Grupo"/>
                <wp:cNvGraphicFramePr/>
                <a:graphic xmlns:a="http://schemas.openxmlformats.org/drawingml/2006/main">
                  <a:graphicData uri="http://schemas.microsoft.com/office/word/2010/wordprocessingGroup">
                    <wpg:wgp>
                      <wpg:cNvGrpSpPr/>
                      <wpg:grpSpPr>
                        <a:xfrm>
                          <a:off x="0" y="0"/>
                          <a:ext cx="7996064" cy="5641675"/>
                          <a:chOff x="0" y="166727"/>
                          <a:chExt cx="12068175" cy="9824274"/>
                        </a:xfrm>
                      </wpg:grpSpPr>
                      <wps:wsp>
                        <wps:cNvPr id="5" name="1 Rectángulo"/>
                        <wps:cNvSpPr/>
                        <wps:spPr>
                          <a:xfrm>
                            <a:off x="4975847" y="166727"/>
                            <a:ext cx="1757046" cy="5012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b/>
                                  <w:bCs/>
                                  <w:color w:val="000000"/>
                                  <w:sz w:val="12"/>
                                  <w:szCs w:val="12"/>
                                </w:rPr>
                                <w:t>DIRECCIÓN</w:t>
                              </w:r>
                            </w:p>
                            <w:p>
                              <w:pPr>
                                <w:pStyle w:val="NormalWeb"/>
                                <w:spacing w:before="0" w:beforeAutospacing="0" w:after="200" w:afterAutospacing="0" w:line="276" w:lineRule="auto"/>
                                <w:jc w:val="center"/>
                              </w:pPr>
                              <w:r>
                                <w:rPr>
                                  <w:rFonts w:asciiTheme="minorHAnsi" w:eastAsia="Calibri" w:hAnsi="Calibri"/>
                                  <w:color w:val="FFFFFF" w:themeColor="light1"/>
                                  <w:sz w:val="12"/>
                                  <w:szCs w:val="1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7 Conector recto"/>
                        <wps:cNvCnPr/>
                        <wps:spPr>
                          <a:xfrm>
                            <a:off x="4259580" y="1194435"/>
                            <a:ext cx="31464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8 Rectángulo redondeado"/>
                        <wps:cNvSpPr/>
                        <wps:spPr>
                          <a:xfrm>
                            <a:off x="2596471" y="728503"/>
                            <a:ext cx="1720213" cy="6700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sz w:val="12"/>
                                  <w:szCs w:val="12"/>
                                </w:rPr>
                                <w:t>UNIDAD DE INFORMACIÓN GUBERNAMENTAL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7422881" y="790502"/>
                            <a:ext cx="1496060" cy="607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sz w:val="12"/>
                                  <w:szCs w:val="12"/>
                                </w:rPr>
                                <w:t>RECEPCIÓN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7 Rectángulo redondeado"/>
                        <wps:cNvSpPr/>
                        <wps:spPr>
                          <a:xfrm>
                            <a:off x="0" y="2214245"/>
                            <a:ext cx="1215083" cy="996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ADMINISTRATIVA (CONTADOR INTERNO)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Rectángulo redondeado"/>
                        <wps:cNvSpPr/>
                        <wps:spPr>
                          <a:xfrm>
                            <a:off x="4524293" y="2227727"/>
                            <a:ext cx="1204035" cy="6878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MÉDICA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19 Rectángulo redondeado"/>
                        <wps:cNvSpPr/>
                        <wps:spPr>
                          <a:xfrm>
                            <a:off x="6082970" y="2218691"/>
                            <a:ext cx="1207973" cy="10875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DE UNIDAD BÁSICA DE REHABILITACIÓN (U.B.R.)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20 Rectángulo redondeado"/>
                        <wps:cNvSpPr/>
                        <wps:spPr>
                          <a:xfrm>
                            <a:off x="7641453" y="2218691"/>
                            <a:ext cx="1277595" cy="9728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DE INAPAM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21 Rectángulo redondeado"/>
                        <wps:cNvSpPr/>
                        <wps:spPr>
                          <a:xfrm>
                            <a:off x="9145507" y="2206436"/>
                            <a:ext cx="1340920" cy="9842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DESARROLLO COMUNITARIO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22 Rectángulo redondeado"/>
                        <wps:cNvSpPr/>
                        <wps:spPr>
                          <a:xfrm>
                            <a:off x="10671616" y="2206625"/>
                            <a:ext cx="1202203" cy="984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SERVICIOS GENERALES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23 Rectángulo redondeado"/>
                        <wps:cNvSpPr/>
                        <wps:spPr>
                          <a:xfrm>
                            <a:off x="1406266" y="2218691"/>
                            <a:ext cx="1190176" cy="10102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PROCURADURÍA DE LA DEFENSA DEL MENOR Y LA FAMILIA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24 Rectángulo redondeado"/>
                        <wps:cNvSpPr/>
                        <wps:spPr>
                          <a:xfrm>
                            <a:off x="3041252" y="2218379"/>
                            <a:ext cx="1368547" cy="832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PROGRAMAS ALIMENTARIOS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27 Conector recto"/>
                        <wps:cNvCnPr/>
                        <wps:spPr>
                          <a:xfrm>
                            <a:off x="542925" y="1724025"/>
                            <a:ext cx="106775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53 Conector recto"/>
                        <wps:cNvCnPr/>
                        <wps:spPr>
                          <a:xfrm>
                            <a:off x="542925" y="322897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54 Conector recto"/>
                        <wps:cNvCnPr/>
                        <wps:spPr>
                          <a:xfrm>
                            <a:off x="2057400" y="320040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55 Conector recto"/>
                        <wps:cNvCnPr/>
                        <wps:spPr>
                          <a:xfrm>
                            <a:off x="3581205" y="3050746"/>
                            <a:ext cx="9525" cy="6062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58 Conector recto"/>
                        <wps:cNvCnPr/>
                        <wps:spPr>
                          <a:xfrm>
                            <a:off x="8162925" y="320040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17 Rectángulo redondeado"/>
                        <wps:cNvSpPr/>
                        <wps:spPr>
                          <a:xfrm>
                            <a:off x="0" y="3705225"/>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AUXILIAR</w:t>
                              </w:r>
                              <w:r>
                                <w:rPr>
                                  <w:rFonts w:asciiTheme="minorHAnsi" w:hAnsi="Calibri" w:cstheme="minorBidi"/>
                                  <w:color w:val="FFFFFF" w:themeColor="light1"/>
                                  <w:sz w:val="12"/>
                                  <w:szCs w:val="12"/>
                                </w:rPr>
                                <w:t xml:space="preserve"> </w:t>
                              </w:r>
                              <w:r>
                                <w:rPr>
                                  <w:rFonts w:asciiTheme="minorHAnsi" w:eastAsia="Calibri" w:hAnsi="Calibri"/>
                                  <w:color w:val="000000" w:themeColor="text1"/>
                                  <w:sz w:val="12"/>
                                  <w:szCs w:val="12"/>
                                </w:rPr>
                                <w:t>CONTABLE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17 Rectángulo redondeado"/>
                        <wps:cNvSpPr/>
                        <wps:spPr>
                          <a:xfrm>
                            <a:off x="1215241" y="3666150"/>
                            <a:ext cx="1505980" cy="7189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AUXILIAR DE PROCURADURÍA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17 Rectángulo redondeado"/>
                        <wps:cNvSpPr/>
                        <wps:spPr>
                          <a:xfrm>
                            <a:off x="4524375" y="3695700"/>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MÉDICO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17 Rectángulo redondeado"/>
                        <wps:cNvSpPr/>
                        <wps:spPr>
                          <a:xfrm>
                            <a:off x="3048000" y="3667125"/>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NUTRICIÓN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17 Rectángulo redondeado"/>
                        <wps:cNvSpPr/>
                        <wps:spPr>
                          <a:xfrm>
                            <a:off x="6096000" y="3676650"/>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AUXILIAR DE U.B.R.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17 Rectángulo redondeado"/>
                        <wps:cNvSpPr/>
                        <wps:spPr>
                          <a:xfrm>
                            <a:off x="7610045" y="3676640"/>
                            <a:ext cx="1104266" cy="7084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AUXILIAR DE INAPAM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17 Rectángulo redondeado"/>
                        <wps:cNvSpPr/>
                        <wps:spPr>
                          <a:xfrm>
                            <a:off x="10485242" y="3676640"/>
                            <a:ext cx="1295883"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AUXILIAR DE INFORMÁTICA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17 Rectángulo redondeado"/>
                        <wps:cNvSpPr/>
                        <wps:spPr>
                          <a:xfrm>
                            <a:off x="1215105" y="6923738"/>
                            <a:ext cx="1403272" cy="720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ATENCIÓN A MENORES Y ADOLESCENTES (AMA)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17 Rectángulo redondeado"/>
                        <wps:cNvSpPr/>
                        <wps:spPr>
                          <a:xfrm>
                            <a:off x="1514475" y="5829300"/>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TRABAJO SOCIAL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17 Rectángulo redondeado"/>
                        <wps:cNvSpPr/>
                        <wps:spPr>
                          <a:xfrm>
                            <a:off x="1406292" y="4752763"/>
                            <a:ext cx="1202776"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PSICOLOGÍA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72 Conector recto"/>
                        <wps:cNvCnPr/>
                        <wps:spPr>
                          <a:xfrm>
                            <a:off x="2057400" y="427672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73 Conector recto"/>
                        <wps:cNvCnPr/>
                        <wps:spPr>
                          <a:xfrm>
                            <a:off x="2057400" y="535305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74 Conector recto"/>
                        <wps:cNvCnPr/>
                        <wps:spPr>
                          <a:xfrm>
                            <a:off x="2066925" y="644842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75 Conector recto"/>
                        <wps:cNvCnPr/>
                        <wps:spPr>
                          <a:xfrm>
                            <a:off x="3590925" y="427672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17 Rectángulo redondeado"/>
                        <wps:cNvSpPr/>
                        <wps:spPr>
                          <a:xfrm>
                            <a:off x="3037962" y="5838776"/>
                            <a:ext cx="1278527" cy="6939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ORIENTACIÓN ALIMENTARIA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17 Rectángulo redondeado"/>
                        <wps:cNvSpPr/>
                        <wps:spPr>
                          <a:xfrm>
                            <a:off x="2962275" y="6924599"/>
                            <a:ext cx="1637664" cy="71910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ATENCIÓN INTEGRAL AL NIÑO CON DESNUTRICIÓN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17 Rectángulo redondeado"/>
                        <wps:cNvSpPr/>
                        <wps:spPr>
                          <a:xfrm>
                            <a:off x="3085869" y="9534094"/>
                            <a:ext cx="1230564" cy="4569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ALMACÉN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17 Rectángulo redondeado"/>
                        <wps:cNvSpPr/>
                        <wps:spPr>
                          <a:xfrm>
                            <a:off x="3085925" y="7867294"/>
                            <a:ext cx="1323680"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DESAYUNOS EN CALIENTE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17 Rectángulo redondeado"/>
                        <wps:cNvSpPr/>
                        <wps:spPr>
                          <a:xfrm>
                            <a:off x="3085748" y="8676491"/>
                            <a:ext cx="1323607"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DESAYUNOS EN FRIO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17 Rectángulo redondeado"/>
                        <wps:cNvSpPr/>
                        <wps:spPr>
                          <a:xfrm>
                            <a:off x="3047655" y="4752552"/>
                            <a:ext cx="121168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HIGIENE DE ALIMENTOS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82 Conector recto"/>
                        <wps:cNvCnPr/>
                        <wps:spPr>
                          <a:xfrm>
                            <a:off x="3590925" y="536257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83 Conector recto"/>
                        <wps:cNvCnPr/>
                        <wps:spPr>
                          <a:xfrm>
                            <a:off x="3590925" y="6448425"/>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95 Conector recto"/>
                        <wps:cNvCnPr/>
                        <wps:spPr>
                          <a:xfrm>
                            <a:off x="5854369" y="668020"/>
                            <a:ext cx="3492" cy="10560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99 Conector recto"/>
                        <wps:cNvCnPr/>
                        <wps:spPr>
                          <a:xfrm flipV="1">
                            <a:off x="542925" y="1724025"/>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100 Conector recto"/>
                        <wps:cNvCnPr/>
                        <wps:spPr>
                          <a:xfrm flipV="1">
                            <a:off x="2057400" y="173355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101 Conector recto"/>
                        <wps:cNvCnPr/>
                        <wps:spPr>
                          <a:xfrm flipV="1">
                            <a:off x="5105400" y="173355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102 Conector recto"/>
                        <wps:cNvCnPr/>
                        <wps:spPr>
                          <a:xfrm flipV="1">
                            <a:off x="8153400" y="173355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 name="103 Conector recto"/>
                        <wps:cNvCnPr/>
                        <wps:spPr>
                          <a:xfrm flipV="1">
                            <a:off x="3581400" y="173355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104 Conector recto"/>
                        <wps:cNvCnPr/>
                        <wps:spPr>
                          <a:xfrm flipV="1">
                            <a:off x="6629400" y="173355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105 Conector recto"/>
                        <wps:cNvCnPr/>
                        <wps:spPr>
                          <a:xfrm flipV="1">
                            <a:off x="9686925" y="1724025"/>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106 Conector recto"/>
                        <wps:cNvCnPr/>
                        <wps:spPr>
                          <a:xfrm flipV="1">
                            <a:off x="11220450" y="1724025"/>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119 Conector recto"/>
                        <wps:cNvCnPr/>
                        <wps:spPr>
                          <a:xfrm>
                            <a:off x="2790825" y="263842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121 Conector recto"/>
                        <wps:cNvCnPr/>
                        <wps:spPr>
                          <a:xfrm>
                            <a:off x="2790825" y="2638425"/>
                            <a:ext cx="0" cy="7277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123 Conector recto"/>
                        <wps:cNvCnPr/>
                        <wps:spPr>
                          <a:xfrm>
                            <a:off x="2790825" y="817245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125 Conector recto"/>
                        <wps:cNvCnPr/>
                        <wps:spPr>
                          <a:xfrm>
                            <a:off x="2790825" y="991552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126 Conector recto"/>
                        <wps:cNvCnPr/>
                        <wps:spPr>
                          <a:xfrm>
                            <a:off x="2790825" y="897255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129 Conector recto"/>
                        <wps:cNvCnPr/>
                        <wps:spPr>
                          <a:xfrm>
                            <a:off x="5638800" y="273367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17 Rectángulo redondeado"/>
                        <wps:cNvSpPr/>
                        <wps:spPr>
                          <a:xfrm>
                            <a:off x="4543425" y="5838825"/>
                            <a:ext cx="11042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FARMACIA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17 Rectángulo redondeado"/>
                        <wps:cNvSpPr/>
                        <wps:spPr>
                          <a:xfrm>
                            <a:off x="4409605" y="4752763"/>
                            <a:ext cx="1237767"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ENFERMERIA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135 Conector recto"/>
                        <wps:cNvCnPr/>
                        <wps:spPr>
                          <a:xfrm>
                            <a:off x="5924550" y="2733675"/>
                            <a:ext cx="1058" cy="34078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143 Conector recto"/>
                        <wps:cNvCnPr/>
                        <wps:spPr>
                          <a:xfrm>
                            <a:off x="5638800" y="397192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144 Conector recto"/>
                        <wps:cNvCnPr/>
                        <wps:spPr>
                          <a:xfrm>
                            <a:off x="5638800" y="505777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145 Conector recto"/>
                        <wps:cNvCnPr/>
                        <wps:spPr>
                          <a:xfrm>
                            <a:off x="5638800" y="61341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17 Rectángulo redondeado"/>
                        <wps:cNvSpPr/>
                        <wps:spPr>
                          <a:xfrm>
                            <a:off x="6095436" y="4743236"/>
                            <a:ext cx="1104265" cy="61933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TERAPIA DE LENGUAJE</w:t>
                              </w:r>
                            </w:p>
                            <w:p>
                              <w:pPr>
                                <w:pStyle w:val="Norm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148 Conector recto"/>
                        <wps:cNvCnPr/>
                        <wps:spPr>
                          <a:xfrm>
                            <a:off x="7191375" y="26289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150 Conector recto"/>
                        <wps:cNvCnPr/>
                        <wps:spPr>
                          <a:xfrm>
                            <a:off x="7477125" y="2628900"/>
                            <a:ext cx="0" cy="2419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151 Conector recto"/>
                        <wps:cNvCnPr/>
                        <wps:spPr>
                          <a:xfrm>
                            <a:off x="7191375" y="398145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152 Conector recto"/>
                        <wps:cNvCnPr/>
                        <wps:spPr>
                          <a:xfrm>
                            <a:off x="7191375" y="5038725"/>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 name="17 Rectángulo redondeado"/>
                        <wps:cNvSpPr/>
                        <wps:spPr>
                          <a:xfrm>
                            <a:off x="10382257" y="5791185"/>
                            <a:ext cx="1398868"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INTENDENCIA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17 Rectángulo redondeado"/>
                        <wps:cNvSpPr/>
                        <wps:spPr>
                          <a:xfrm>
                            <a:off x="10485835" y="4743438"/>
                            <a:ext cx="128576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eastAsia="Calibri" w:hAnsi="Calibri"/>
                                  <w:color w:val="000000" w:themeColor="text1"/>
                                  <w:sz w:val="12"/>
                                  <w:szCs w:val="12"/>
                                </w:rPr>
                                <w:t>OPERADORES VEHICULARES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155 Conector recto"/>
                        <wps:cNvCnPr/>
                        <wps:spPr>
                          <a:xfrm>
                            <a:off x="11782425" y="26289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160 Conector recto"/>
                        <wps:cNvCnPr/>
                        <wps:spPr>
                          <a:xfrm>
                            <a:off x="12068175" y="2628900"/>
                            <a:ext cx="0" cy="3429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161 Conector recto"/>
                        <wps:cNvCnPr/>
                        <wps:spPr>
                          <a:xfrm>
                            <a:off x="11782425" y="50673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162 Conector recto"/>
                        <wps:cNvCnPr/>
                        <wps:spPr>
                          <a:xfrm>
                            <a:off x="11782425" y="60579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163 Conector recto"/>
                        <wps:cNvCnPr/>
                        <wps:spPr>
                          <a:xfrm>
                            <a:off x="11782425" y="400050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2 Grupo" o:spid="_x0000_s1026" style="position:absolute;left:0;text-align:left;margin-left:35.8pt;margin-top:.45pt;width:629.6pt;height:444.25pt;z-index:251665408;mso-width-relative:margin;mso-height-relative:margin" coordorigin=",1667" coordsize="120681,9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">
                <v:rect id="1 Rectángulo" o:spid="_x0000_s1027" style="position:absolute;left:49758;top:1667;width:17570;height:5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b/>
                            <w:bCs/>
                            <w:color w:val="000000"/>
                            <w:sz w:val="12"/>
                            <w:szCs w:val="12"/>
                          </w:rPr>
                          <w:t>DIRECCIÓN</w:t>
                        </w:r>
                      </w:p>
                      <w:p>
                        <w:pPr>
                          <w:pStyle w:val="NormalWeb"/>
                          <w:spacing w:before="0" w:beforeAutospacing="0" w:after="200" w:afterAutospacing="0" w:line="276" w:lineRule="auto"/>
                          <w:jc w:val="center"/>
                        </w:pPr>
                        <w:r>
                          <w:rPr>
                            <w:rFonts w:asciiTheme="minorHAnsi" w:eastAsia="Calibri" w:hAnsi="Calibri"/>
                            <w:color w:val="FFFFFF" w:themeColor="light1"/>
                            <w:sz w:val="12"/>
                            <w:szCs w:val="12"/>
                          </w:rPr>
                          <w:t> </w:t>
                        </w:r>
                      </w:p>
                    </w:txbxContent>
                  </v:textbox>
                </v:rect>
                <v:line id="7 Conector recto" o:spid="_x0000_s1028" style="position:absolute;visibility:visible;mso-wrap-style:square" from="42595,11944" to="74060,1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roundrect id="8 Rectángulo redondeado" o:spid="_x0000_s1029" style="position:absolute;left:25964;top:7285;width:17202;height:67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13bsA&#10;AADbAAAADwAAAGRycy9kb3ducmV2LnhtbERPSwrCMBDdC94hjOBGNPWDaDWKCH62Vg8wNGNbbCal&#10;SbXe3giCu3m876y3rSnFk2pXWFYwHkUgiFOrC84U3K6H4QKE88gaS8uk4E0OtptuZ42xti++0DPx&#10;mQgh7GJUkHtfxVK6NCeDbmQr4sDdbW3QB1hnUtf4CuGmlJMomkuDBYeGHCva55Q+ksYoWDand1LI&#10;+/SKftAcyS4TzLRS/V67W4Hw1Pq/+Oc+6zB/B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dktd2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sz w:val="12"/>
                            <w:szCs w:val="12"/>
                          </w:rPr>
                          <w:t>UNIDAD DE INFORMACIÓN GUBERNAMENTAL</w:t>
                        </w:r>
                      </w:p>
                    </w:txbxContent>
                  </v:textbox>
                </v:roundrect>
                <v:roundrect id="9 Rectángulo redondeado" o:spid="_x0000_s1030" style="position:absolute;left:74228;top:7905;width:14961;height:6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QRrsA&#10;AADbAAAADwAAAGRycy9kb3ducmV2LnhtbERPSwrCMBDdC94hjOBGNFVRtBpFBD9bqwcYmrEtNpPS&#10;pFpvbwTB3Tzed9bb1pTiSbUrLCsYjyIQxKnVBWcKbtfDcAHCeWSNpWVS8CYH2023s8ZY2xdf6Jn4&#10;TIQQdjEqyL2vYildmpNBN7IVceDutjboA6wzqWt8hXBTykkUzaXBgkNDjhXtc0ofSWMULJvTOynk&#10;fXpFP2iOZJcJZlqpfq/drUB4av1f/HOfdZg/g+8v4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oEEa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sz w:val="12"/>
                            <w:szCs w:val="12"/>
                          </w:rPr>
                          <w:t>RECEPCIÓN</w:t>
                        </w:r>
                      </w:p>
                    </w:txbxContent>
                  </v:textbox>
                </v:roundrect>
                <v:roundrect id="17 Rectángulo redondeado" o:spid="_x0000_s1031" style="position:absolute;top:22142;width:12150;height:9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OMbsA&#10;AADbAAAADwAAAGRycy9kb3ducmV2LnhtbERPSwrCMBDdC94hjOBGNFVBtBpFBD9bWw8wNGNbbCal&#10;SbXe3giCu3m872x2nanEkxpXWlYwnUQgiDOrS84V3NLjeAnCeWSNlWVS8CYHu22/t8FY2xdf6Zn4&#10;XIQQdjEqKLyvYyldVpBBN7E1ceDutjHoA2xyqRt8hXBTyVkULaTBkkNDgTUdCsoeSWsUrNrzOynl&#10;fZ6iH7UnsqsEc63UcNDt1yA8df4v/rkvOsxfwP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j6jjG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ADMINISTRATIVA (CONTADOR INTERNO)</w:t>
                        </w:r>
                      </w:p>
                    </w:txbxContent>
                  </v:textbox>
                </v:roundrect>
                <v:roundrect id="18 Rectángulo redondeado" o:spid="_x0000_s1032" style="position:absolute;left:45242;top:22277;width:12041;height:68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rqrsA&#10;AADbAAAADwAAAGRycy9kb3ducmV2LnhtbERPSwrCMBDdC94hjOBGNFXBTzWKCH62Vg8wNGNbbCal&#10;SbXe3giCu3m876y3rSnFk2pXWFYwHkUgiFOrC84U3K6H4QKE88gaS8uk4E0OtptuZ42xti++0DPx&#10;mQgh7GJUkHtfxVK6NCeDbmQr4sDdbW3QB1hnUtf4CuGmlJMomkmDBYeGHCva55Q+ksYoWDand1LI&#10;+/SKftAcyS4TzLRS/V67W4Hw1Pq/+Oc+6zB/Dt9fwgFy8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e2K6q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MÉDICA</w:t>
                        </w:r>
                      </w:p>
                    </w:txbxContent>
                  </v:textbox>
                </v:roundrect>
                <v:roundrect id="19 Rectángulo redondeado" o:spid="_x0000_s1033" style="position:absolute;left:60829;top:22186;width:12080;height:10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2MEA&#10;AADbAAAADwAAAGRycy9kb3ducmV2LnhtbESPzWrDQAyE74W8w6JALiVeN4XSONmYUEjSa50+gPDK&#10;P8SrNd517Lx9dCj0JjGjmU/7fHadutMQWs8G3pIUFHHpbcu1gd/raf0JKkRki51nMvCgAPlh8bLH&#10;zPqJf+hexFpJCIcMDTQx9pnWoWzIYUh8Tyxa5QeHUdah1nbAScJdpzdp+qEdtiwNDfb01VB5K0Zn&#10;YDteHkWrq/crxtfxTH5bYG2NWS3n4w5UpDn+m/+uv63gC6z8IgPowx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v9jBAAAA2wAAAA8AAAAAAAAAAAAAAAAAmAIAAGRycy9kb3du&#10;cmV2LnhtbFBLBQYAAAAABAAEAPUAAACG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DE UNIDAD BÁSICA DE REHABILITACIÓN (U.B.R.)</w:t>
                        </w:r>
                      </w:p>
                    </w:txbxContent>
                  </v:textbox>
                </v:roundrect>
                <v:roundrect id="20 Rectángulo redondeado" o:spid="_x0000_s1034" style="position:absolute;left:76414;top:22186;width:12776;height:97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Q7sA&#10;AADbAAAADwAAAGRycy9kb3ducmV2LnhtbERPSwrCMBDdC94hjOBGNFVBbDWKCH62Vg8wNGNbbCal&#10;SbXe3giCu3m876y3nanEkxpXWlYwnUQgiDOrS84V3K6H8RKE88gaK8uk4E0Otpt+b42Jti++0DP1&#10;uQgh7BJUUHhfJ1K6rCCDbmJr4sDdbWPQB9jkUjf4CuGmkrMoWkiDJYeGAmvaF5Q90tYoiNvTOy3l&#10;fX5FP2qPZOMUc63UcNDtViA8df4v/rnPOsyP4ftLO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lGkO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COORDINACIÓN DE INAPAM</w:t>
                        </w:r>
                      </w:p>
                    </w:txbxContent>
                  </v:textbox>
                </v:roundrect>
                <v:roundrect id="21 Rectángulo redondeado" o:spid="_x0000_s1035" style="position:absolute;left:91455;top:22064;width:13409;height:98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5Y7sA&#10;AADbAAAADwAAAGRycy9kb3ducmV2LnhtbERPSwrCMBDdC94hjOBGNFVBtDYVEfxsrR5gaMa22ExK&#10;k2q9vVkILh/vn+x6U4sXta6yrGA+i0AQ51ZXXCi4347TNQjnkTXWlknBhxzs0uEgwVjbN1/plflC&#10;hBB2MSoovW9iKV1ekkE3sw1x4B62NegDbAupW3yHcFPLRRStpMGKQ0OJDR1Kyp9ZZxRsuvMnq+Rj&#10;eUM/6U5kNxkWWqnxqN9vQXjq/V/8c1+0gk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YzeWO7AAAA2wAAAA8AAAAAAAAAAAAAAAAAmAIAAGRycy9kb3ducmV2Lnht&#10;bFBLBQYAAAAABAAEAPUAAACAAw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DESARROLLO COMUNITARIO </w:t>
                        </w:r>
                      </w:p>
                    </w:txbxContent>
                  </v:textbox>
                </v:roundrect>
                <v:roundrect id="22 Rectángulo redondeado" o:spid="_x0000_s1036" style="position:absolute;left:106716;top:22066;width:12022;height:98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L0A&#10;AADbAAAADwAAAGRycy9kb3ducmV2LnhtbESPzQrCMBCE74LvEFbwIpqqIFqNIoI/V1sfYGnWtths&#10;SpNqfXsjCB6HmfmG2ew6U4knNa60rGA6iUAQZ1aXnCu4pcfxEoTzyBory6TgTQ52235vg7G2L77S&#10;M/G5CBB2MSoovK9jKV1WkEE3sTVx8O62MeiDbHKpG3wFuKnkLIoW0mDJYaHAmg4FZY+kNQpW7fmd&#10;lPI+T9GP2hPZVYK5Vmo46PZrEJ46/w//2hetYDaF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X/c+L0AAADbAAAADwAAAAAAAAAAAAAAAACYAgAAZHJzL2Rvd25yZXYu&#10;eG1sUEsFBgAAAAAEAAQA9QAAAIIDA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SERVICIOS GENERALES </w:t>
                        </w:r>
                      </w:p>
                    </w:txbxContent>
                  </v:textbox>
                </v:roundrect>
                <v:roundrect id="23 Rectángulo redondeado" o:spid="_x0000_s1037" style="position:absolute;left:14062;top:22186;width:11902;height:101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Cj70A&#10;AADbAAAADwAAAGRycy9kb3ducmV2LnhtbESPzQrCMBCE74LvEFbwIppaQbQaRQR/rlYfYGnWtths&#10;SpNqfXsjCB6HmfmGWW87U4knNa60rGA6iUAQZ1aXnCu4XQ/jBQjnkTVWlknBmxxsN/3eGhNtX3yh&#10;Z+pzESDsElRQeF8nUrqsIINuYmvi4N1tY9AH2eRSN/gKcFPJOIrm0mDJYaHAmvYFZY+0NQqW7emd&#10;lvI+u6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a1Cj70AAADbAAAADwAAAAAAAAAAAAAAAACYAgAAZHJzL2Rvd25yZXYu&#10;eG1sUEsFBgAAAAAEAAQA9QAAAIIDA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PROCURADURÍA DE LA DEFENSA DEL MENOR Y LA FAMILIA</w:t>
                        </w:r>
                      </w:p>
                    </w:txbxContent>
                  </v:textbox>
                </v:roundrect>
                <v:roundrect id="24 Rectángulo redondeado" o:spid="_x0000_s1038" style="position:absolute;left:30412;top:22183;width:13685;height:83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nFL0A&#10;AADbAAAADwAAAGRycy9kb3ducmV2LnhtbESPzQrCMBCE74LvEFbwIpqqIFqNIoI/V1sfYGnWtths&#10;SpNqfXsjCB6HmfmG2ew6U4knNa60rGA6iUAQZ1aXnCu4pcfxEoTzyBory6TgTQ52235vg7G2L77S&#10;M/G5CBB2MSoovK9jKV1WkEE3sTVx8O62MeiDbHKpG3wFuKnkLIoW0mDJYaHAmg4FZY+kNQpW7fmd&#10;lPI+T9GP2hPZVYK5Vmo46PZrEJ46/w//2hetYDaH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HnFL0AAADbAAAADwAAAAAAAAAAAAAAAACYAgAAZHJzL2Rvd25yZXYu&#10;eG1sUEsFBgAAAAAEAAQA9QAAAIIDAAAAAA==&#10;" fillcolor="#4f81bd [3204]" strokecolor="#243f60 [1604]" strokeweight="2pt">
                  <v:textbox>
                    <w:txbxContent>
                      <w:p>
                        <w:pPr>
                          <w:pStyle w:val="NormalWeb"/>
                          <w:spacing w:before="0" w:beforeAutospacing="0" w:after="200" w:afterAutospacing="0" w:line="276" w:lineRule="auto"/>
                          <w:jc w:val="center"/>
                        </w:pPr>
                        <w:r>
                          <w:rPr>
                            <w:rFonts w:asciiTheme="minorHAnsi" w:eastAsia="Calibri" w:hAnsi="Calibri"/>
                            <w:color w:val="000000" w:themeColor="text1"/>
                            <w:sz w:val="12"/>
                            <w:szCs w:val="12"/>
                          </w:rPr>
                          <w:t xml:space="preserve">COORDINACIÓN DE PROGRAMAS ALIMENTARIOS </w:t>
                        </w:r>
                      </w:p>
                    </w:txbxContent>
                  </v:textbox>
                </v:roundrect>
                <v:line id="27 Conector recto" o:spid="_x0000_s1039" style="position:absolute;visibility:visible;mso-wrap-style:square" from="5429,17240" to="112204,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53 Conector recto" o:spid="_x0000_s1040" style="position:absolute;visibility:visible;mso-wrap-style:square" from="5429,32289" to="5429,3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54 Conector recto" o:spid="_x0000_s1041" style="position:absolute;visibility:visible;mso-wrap-style:square" from="20574,32004" to="20574,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55 Conector recto" o:spid="_x0000_s1042" style="position:absolute;visibility:visible;mso-wrap-style:square" from="35812,30507" to="35907,3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58 Conector recto" o:spid="_x0000_s1043" style="position:absolute;visibility:visible;mso-wrap-style:square" from="81629,32004" to="81629,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roundrect id="17 Rectángulo redondeado" o:spid="_x0000_s1044" style="position:absolute;top:37052;width:11042;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Q/r0A&#10;AADbAAAADwAAAGRycy9kb3ducmV2LnhtbESPzQrCMBCE74LvEFbwIpqqILYaRQR/rlYfYGnWtths&#10;SpNqfXsjCB6HmfmGWW87U4knNa60rGA6iUAQZ1aXnCu4XQ/jJQjnkTVWlknBmxxsN/3eGhNtX3yh&#10;Z+pzESDsElRQeF8nUrqsIINuYmvi4N1tY9AH2eRSN/gKcFPJWRQtpMGSw0KBNe0Lyh5paxTE7emd&#10;lvI+v6IftUeycYq5Vmo46HYrEJ46/w//2metYBb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nQ/r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AUXILIAR</w:t>
                        </w:r>
                        <w:r>
                          <w:rPr>
                            <w:rFonts w:asciiTheme="minorHAnsi" w:hAnsi="Calibri" w:cstheme="minorBidi"/>
                            <w:color w:val="FFFFFF" w:themeColor="light1"/>
                            <w:sz w:val="12"/>
                            <w:szCs w:val="12"/>
                          </w:rPr>
                          <w:t xml:space="preserve"> </w:t>
                        </w:r>
                        <w:r>
                          <w:rPr>
                            <w:rFonts w:asciiTheme="minorHAnsi" w:eastAsia="Calibri" w:hAnsi="Calibri"/>
                            <w:color w:val="000000" w:themeColor="text1"/>
                            <w:sz w:val="12"/>
                            <w:szCs w:val="12"/>
                          </w:rPr>
                          <w:t>CONTABLE</w:t>
                        </w:r>
                      </w:p>
                    </w:txbxContent>
                  </v:textbox>
                </v:roundrect>
                <v:roundrect id="17 Rectángulo redondeado" o:spid="_x0000_s1045" style="position:absolute;left:12152;top:36661;width:15060;height:71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vrsA&#10;AADbAAAADwAAAGRycy9kb3ducmV2LnhtbERPSwrCMBDdC94hjOBGNFVBtDYVEfxsrR5gaMa22ExK&#10;k2q9vVkILh/vn+x6U4sXta6yrGA+i0AQ51ZXXCi4347TNQjnkTXWlknBhxzs0uEgwVjbN1/plflC&#10;hBB2MSoovW9iKV1ekkE3sw1x4B62NegDbAupW3yHcFPLRRStpMGKQ0OJDR1Kyp9ZZxRsuvMnq+Rj&#10;eUM/6U5kNxkWWqnxqN9vQXjq/V/8c1+0gmVYH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q7767AAAA2wAAAA8AAAAAAAAAAAAAAAAAmAIAAGRycy9kb3ducmV2Lnht&#10;bFBLBQYAAAAABAAEAPUAAACA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AUXILIAR DE PROCURADURÍA</w:t>
                        </w:r>
                      </w:p>
                    </w:txbxContent>
                  </v:textbox>
                </v:roundrect>
                <v:roundrect id="17 Rectángulo redondeado" o:spid="_x0000_s1046" style="position:absolute;left:45243;top:36957;width:11043;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KJb0A&#10;AADbAAAADwAAAGRycy9kb3ducmV2LnhtbESPzQrCMBCE74LvEFbwIpqqIFqNIoI/V1sfYGnWtths&#10;SpNqfXsjCB6HmfmG2ew6U4knNa60rGA6iUAQZ1aXnCu4pcfxEoTzyBory6TgTQ52235vg7G2L77S&#10;M/G5CBB2MSoovK9jKV1WkEE3sTVx8O62MeiDbHKpG3wFuKnkLIoW0mDJYaHAmg4FZY+kNQpW7fmd&#10;lPI+T9GP2hPZVYK5Vmo46PZrEJ46/w//2hetYD6F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ZKJb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MÉDICO GENERAL</w:t>
                        </w:r>
                      </w:p>
                    </w:txbxContent>
                  </v:textbox>
                </v:roundrect>
                <v:roundrect id="17 Rectángulo redondeado" o:spid="_x0000_s1047" style="position:absolute;left:30480;top:36671;width:11042;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UUr0A&#10;AADbAAAADwAAAGRycy9kb3ducmV2LnhtbESPzQrCMBCE74LvEFbwIpqqIFqNIoI/V1sfYGnWtths&#10;SpNqfXsjCB6HmfmG2ew6U4knNa60rGA6iUAQZ1aXnCu4pcfxEoTzyBory6TgTQ52235vg7G2L77S&#10;M/G5CBB2MSoovK9jKV1WkEE3sTVx8O62MeiDbHKpG3wFuKnkLIoW0mDJYaHAmg4FZY+kNQpW7fmd&#10;lPI+T9GP2hPZVYK5Vmo46PZrEJ46/w//2hetYD6D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TUUr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NUTRICIÓN</w:t>
                        </w:r>
                      </w:p>
                    </w:txbxContent>
                  </v:textbox>
                </v:roundrect>
                <v:roundrect id="17 Rectángulo redondeado" o:spid="_x0000_s1048" style="position:absolute;left:60960;top:36766;width:11042;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xyb0A&#10;AADbAAAADwAAAGRycy9kb3ducmV2LnhtbESPzQrCMBCE74LvEFbwIppqQbQaRQR/rlYfYGnWtths&#10;SpNqfXsjCB6HmfmGWW87U4knNa60rGA6iUAQZ1aXnCu4XQ/jBQjnkTVWlknBmxxsN/3eGhNtX3yh&#10;Z+pzESDsElRQeF8nUrqsIINuYmvi4N1tY9AH2eRSN/gKcFPJWRTNpcGSw0KBNe0Lyh5paxQs29M7&#10;LeU9vq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zhxyb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AUXILIAR DE U.B.R.</w:t>
                        </w:r>
                      </w:p>
                    </w:txbxContent>
                  </v:textbox>
                </v:roundrect>
                <v:roundrect id="17 Rectángulo redondeado" o:spid="_x0000_s1049" style="position:absolute;left:76100;top:36766;width:11043;height:7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pvb4A&#10;AADbAAAADwAAAGRycy9kb3ducmV2LnhtbESPzQrCMBCE74LvEFbwIpr6g2g1igj+XK0+wNKsbbHZ&#10;lCbV+vZGEDwOM/MNs962phRPql1hWcF4FIEgTq0uOFNwux6GCxDOI2ssLZOCNznYbrqdNcbavvhC&#10;z8RnIkDYxagg976KpXRpTgbdyFbEwbvb2qAPss6krvEV4KaUkyiaS4MFh4UcK9rnlD6SxihYNqd3&#10;Usj79Ip+0BzJLhPMtFL9XrtbgfDU+n/41z5rBd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R6b2+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AUXILIAR DE INAPAM</w:t>
                        </w:r>
                      </w:p>
                    </w:txbxContent>
                  </v:textbox>
                </v:roundrect>
                <v:roundrect id="17 Rectángulo redondeado" o:spid="_x0000_s1050" style="position:absolute;left:104852;top:36766;width:12959;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MJr0A&#10;AADbAAAADwAAAGRycy9kb3ducmV2LnhtbESPzQrCMBCE74LvEFbwIpqqKFqNIoI/V6sPsDRrW2w2&#10;pUm1vr0RBI/DzHzDrLetKcWTaldYVjAeRSCIU6sLzhTcrofhAoTzyBpLy6TgTQ62m25njbG2L77Q&#10;M/GZCBB2MSrIva9iKV2ak0E3shVx8O62NuiDrDOpa3wFuCnlJIrm0mDBYSHHivY5pY+kMQqWzemd&#10;FPI+vaIfNEeyywQzrVS/1+5WIDy1/h/+tc9awXQG3y/hB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51MJr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AUXILIAR DE INFORMÁTICA</w:t>
                        </w:r>
                      </w:p>
                    </w:txbxContent>
                  </v:textbox>
                </v:roundrect>
                <v:roundrect id="17 Rectángulo redondeado" o:spid="_x0000_s1051" style="position:absolute;left:12151;top:69237;width:14032;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SUb0A&#10;AADbAAAADwAAAGRycy9kb3ducmV2LnhtbESPzQrCMBCE74LvEFbwIpqqIFqNIoI/V1sfYGnWtths&#10;SpNqfXsjCB6HmfmG2ew6U4knNa60rGA6iUAQZ1aXnCu4pcfxEoTzyBory6TgTQ52235vg7G2L77S&#10;M/G5CBB2MSoovK9jKV1WkEE3sTVx8O62MeiDbHKpG3wFuKnkLIoW0mDJYaHAmg4FZY+kNQpW7fmd&#10;lPI+T9GP2hPZVYK5Vmo46PZrEJ46/w//2hetYL6A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0/SUb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ATENCIÓN A MENORES Y ADOLESCENTES (AMA)</w:t>
                        </w:r>
                      </w:p>
                    </w:txbxContent>
                  </v:textbox>
                </v:roundrect>
                <v:roundrect id="17 Rectángulo redondeado" o:spid="_x0000_s1052" style="position:absolute;left:15144;top:58293;width:11043;height:60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3yr4A&#10;AADbAAAADwAAAGRycy9kb3ducmV2LnhtbESPzQrCMBCE74LvEFbwIpqq4E81igj+XK0+wNKsbbHZ&#10;lCbV+vZGEDwOM/MNs962phRPql1hWcF4FIEgTq0uOFNwux6GCxDOI2ssLZOCNznYbrqdNcbavvhC&#10;z8RnIkDYxagg976KpXRpTgbdyFbEwbvb2qAPss6krvEV4KaUkyiaSYMFh4UcK9rnlD6SxihYNqd3&#10;Usj79Ip+0BzJLhPMtFL9XrtbgfDU+n/41z5rBd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Dd8q+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TRABAJO SOCIAL</w:t>
                        </w:r>
                      </w:p>
                    </w:txbxContent>
                  </v:textbox>
                </v:roundrect>
                <v:roundrect id="17 Rectángulo redondeado" o:spid="_x0000_s1053" style="position:absolute;left:14062;top:47527;width:12028;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juLsA&#10;AADbAAAADwAAAGRycy9kb3ducmV2LnhtbERPSwrCMBDdC94hjOBGNFVBtDYVEfxsrR5gaMa22ExK&#10;k2q9vVkILh/vn+x6U4sXta6yrGA+i0AQ51ZXXCi4347TNQjnkTXWlknBhxzs0uEgwVjbN1/plflC&#10;hBB2MSoovW9iKV1ekkE3sw1x4B62NegDbAupW3yHcFPLRRStpMGKQ0OJDR1Kyp9ZZxRsuvMnq+Rj&#10;eUM/6U5kNxkWWqnxqN9vQXjq/V/8c1+0gmUYG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2c47i7AAAA2wAAAA8AAAAAAAAAAAAAAAAAmAIAAGRycy9kb3ducmV2Lnht&#10;bFBLBQYAAAAABAAEAPUAAACA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PSICOLOGÍA</w:t>
                        </w:r>
                      </w:p>
                    </w:txbxContent>
                  </v:textbox>
                </v:roundrect>
                <v:line id="72 Conector recto" o:spid="_x0000_s1054" style="position:absolute;visibility:visible;mso-wrap-style:square" from="20574,42767" to="20574,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73 Conector recto" o:spid="_x0000_s1055" style="position:absolute;visibility:visible;mso-wrap-style:square" from="20574,53530" to="20574,5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74 Conector recto" o:spid="_x0000_s1056" style="position:absolute;visibility:visible;mso-wrap-style:square" from="20669,64484" to="20669,6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3HsQAAADbAAAADwAAAGRycy9kb3ducmV2LnhtbESPUWsCMRCE3wv9D2ELfas5tYpejSIF&#10;QWpf1P6A7WW9O7xsrslWz/56UxB8HGbmG2a26FyjThRi7dlAv5eBIi68rbk08LVfvUxARUG22Hgm&#10;AxeKsJg/Pswwt/7MWzrtpFQJwjFHA5VIm2sdi4ocxp5viZN38MGhJBlKbQOeE9w1epBlY+2w5rRQ&#10;YUvvFRXH3a8z8LP5XMfLdzOQ8ejv4xiWk6kMozHPT93yDZRQJ/fwrb22Bl77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3cexAAAANsAAAAPAAAAAAAAAAAA&#10;AAAAAKECAABkcnMvZG93bnJldi54bWxQSwUGAAAAAAQABAD5AAAAkgMAAAAA&#10;" strokecolor="#4579b8 [3044]"/>
                <v:line id="75 Conector recto" o:spid="_x0000_s1057" style="position:absolute;visibility:visible;mso-wrap-style:square" from="35909,42767" to="35909,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roundrect id="17 Rectángulo redondeado" o:spid="_x0000_s1058" style="position:absolute;left:30379;top:58387;width:12785;height:6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CtL4A&#10;AADbAAAADwAAAGRycy9kb3ducmV2LnhtbESPzQrCMBCE74LvEFbwIpr6g2g1igj+XK0+wNKsbbHZ&#10;lCbV+vZGEDwOM/MNs962phRPql1hWcF4FIEgTq0uOFNwux6GCxDOI2ssLZOCNznYbrqdNcbavvhC&#10;z8RnIkDYxagg976KpXRpTgbdyFbEwbvb2qAPss6krvEV4KaUkyiaS4MFh4UcK9rnlD6SxihYNqd3&#10;Usj79Ip+0BzJLhPMtFL9XrtbgfDU+n/41z5rBb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s+ArS+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ORIENTACIÓN ALIMENTARIA</w:t>
                        </w:r>
                      </w:p>
                    </w:txbxContent>
                  </v:textbox>
                </v:roundrect>
                <v:roundrect id="17 Rectángulo redondeado" o:spid="_x0000_s1059" style="position:absolute;left:29622;top:69245;width:16377;height:71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YWsQA&#10;AADbAAAADwAAAGRycy9kb3ducmV2LnhtbESPQWvCQBSE70L/w/IKvZlNSygSs4pYWoSWgomgx2f2&#10;mQSzb8Puqum/7xYKHoeZ+YYplqPpxZWc7ywreE5SEMS11R03CnbV+3QGwgdkjb1lUvBDHpaLh0mB&#10;ubY33tK1DI2IEPY5KmhDGHIpfd2SQZ/YgTh6J+sMhihdI7XDW4SbXr6k6as02HFcaHGgdUv1ubwY&#10;Be7r8nawe/4o3Tdm62P1udvsj0o9PY6rOYhAY7iH/9sbrSDL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GFrEAAAA2wAAAA8AAAAAAAAAAAAAAAAAmAIAAGRycy9k&#10;b3ducmV2LnhtbFBLBQYAAAAABAAEAPUAAACJ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ATENCIÓN INTEGRAL AL NIÑO CON DESNUTRICIÓN</w:t>
                        </w:r>
                      </w:p>
                    </w:txbxContent>
                  </v:textbox>
                </v:roundrect>
                <v:roundrect id="17 Rectángulo redondeado" o:spid="_x0000_s1060" style="position:absolute;left:30858;top:95340;width:12306;height:4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W78A&#10;AADbAAAADwAAAGRycy9kb3ducmV2LnhtbESP3YrCMBSE7wXfIRzBG9HUX7QaRYRVb219gENzbIvN&#10;SWlSrW+/WVjwcpiZb5jdoTOVeFHjSssKppMIBHFmdcm5gnv6M16DcB5ZY2WZFHzIwWHf7+0w1vbN&#10;N3olPhcBwi5GBYX3dSylywoy6Ca2Jg7ewzYGfZBNLnWD7wA3lZxF0UoaLDksFFjTqaDsmbRGwaa9&#10;fJJSPuYp+lF7JrtJMNdKDQfdcQvCU+e/4f/2VStYLOHvS/gB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mz9bvwAAANsAAAAPAAAAAAAAAAAAAAAAAJgCAABkcnMvZG93bnJl&#10;di54bWxQSwUGAAAAAAQABAD1AAAAhAMAAAAA&#10;" fillcolor="#4f81bd [3204]" strokecolor="#243f60 [1604]" strokeweight="2pt">
                  <v:textbo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ALMACÉN</w:t>
                        </w:r>
                      </w:p>
                    </w:txbxContent>
                  </v:textbox>
                </v:roundrect>
                <v:roundrect id="17 Rectángulo redondeado" o:spid="_x0000_s1061" style="position:absolute;left:30859;top:78672;width:13237;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hLL4A&#10;AADbAAAADwAAAGRycy9kb3ducmV2LnhtbESPzQrCMBCE74LvEFbwIpr6g2g1igj+XK0+wNKsbbHZ&#10;lCbV+vZGEDwOM/MNs962phRPql1hWcF4FIEgTq0uOFNwux6GCxDOI2ssLZOCNznYbrqdNcbavvhC&#10;z8RnIkDYxagg976KpXRpTgbdyFbEwbvb2qAPss6krvEV4KaUkyiaS4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JoSy+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DESAYUNOS EN CALIENTE</w:t>
                        </w:r>
                      </w:p>
                    </w:txbxContent>
                  </v:textbox>
                </v:roundrect>
                <v:roundrect id="17 Rectángulo redondeado" o:spid="_x0000_s1062" style="position:absolute;left:30857;top:86764;width:13236;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Et8AA&#10;AADbAAAADwAAAGRycy9kb3ducmV2LnhtbESP3YrCMBSE7wXfIRzBG9HUH/ypRhFh1VtbH+DQHNti&#10;c1KaVOvbbxYWvBxm5htmd+hMJV7UuNKygukkAkGcWV1yruCe/ozXIJxH1lhZJgUfcnDY93s7jLV9&#10;841eic9FgLCLUUHhfR1L6bKCDLqJrYmD97CNQR9kk0vd4DvATSVnUbSUBksOCwXWdCooeyatUbBp&#10;L5+klI95in7UnsluEsy1UsNBd9yC8NT5b/i/fdUKFiv4+x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UEt8AAAADbAAAADwAAAAAAAAAAAAAAAACYAgAAZHJzL2Rvd25y&#10;ZXYueG1sUEsFBgAAAAAEAAQA9QAAAIUDAAAAAA==&#10;" fillcolor="#4f81bd [3204]" strokecolor="#243f60 [1604]" strokeweight="2pt">
                  <v:textbox>
                    <w:txbxContent>
                      <w:p>
                        <w:pPr>
                          <w:pStyle w:val="NormalWeb"/>
                          <w:spacing w:before="0" w:beforeAutospacing="0" w:after="0" w:afterAutospacing="0"/>
                          <w:jc w:val="center"/>
                          <w:rPr>
                            <w:sz w:val="12"/>
                            <w:szCs w:val="12"/>
                          </w:rPr>
                        </w:pPr>
                        <w:r>
                          <w:rPr>
                            <w:rFonts w:asciiTheme="minorHAnsi" w:eastAsia="Calibri" w:hAnsi="Calibri"/>
                            <w:color w:val="000000" w:themeColor="text1"/>
                            <w:sz w:val="12"/>
                            <w:szCs w:val="12"/>
                          </w:rPr>
                          <w:t>DESAYUNOS EN FRIO</w:t>
                        </w:r>
                      </w:p>
                    </w:txbxContent>
                  </v:textbox>
                </v:roundrect>
                <v:roundrect id="17 Rectángulo redondeado" o:spid="_x0000_s1063" style="position:absolute;left:30476;top:47525;width:12117;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QxbsA&#10;AADbAAAADwAAAGRycy9kb3ducmV2LnhtbERPSwrCMBDdC94hjOBGNPWDaDWKCH62th5gaMa22ExK&#10;k2q9vVkILh/vv913phIvalxpWcF0EoEgzqwuOVdwT0/jFQjnkTVWlknBhxzsd/3eFmNt33yjV+Jz&#10;EULYxaig8L6OpXRZQQbdxNbEgXvYxqAPsMmlbvAdwk0lZ1G0lAZLDg0F1nQsKHsmrVGwbi+fpJSP&#10;eYp+1J7JrhPMtVLDQXfYgPDU+b/4575qBYswNnwJP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akMW7AAAA2wAAAA8AAAAAAAAAAAAAAAAAmAIAAGRycy9kb3ducmV2Lnht&#10;bFBLBQYAAAAABAAEAPUAAACA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HIGIENE DE ALIMENTOS</w:t>
                        </w:r>
                      </w:p>
                    </w:txbxContent>
                  </v:textbox>
                </v:roundrect>
                <v:line id="82 Conector recto" o:spid="_x0000_s1064" style="position:absolute;visibility:visible;mso-wrap-style:square" from="35909,53625" to="35909,58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83 Conector recto" o:spid="_x0000_s1065" style="position:absolute;visibility:visible;mso-wrap-style:square" from="35909,64484" to="35909,6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line id="95 Conector recto" o:spid="_x0000_s1066" style="position:absolute;visibility:visible;mso-wrap-style:square" from="58543,6680" to="58578,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line id="99 Conector recto" o:spid="_x0000_s1067" style="position:absolute;flip:y;visibility:visible;mso-wrap-style:square" from="5429,17240" to="5429,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N0sYAAADbAAAADwAAAGRycy9kb3ducmV2LnhtbESPQWvCQBSE70L/w/IK3sxGW2tJXUUE&#10;MSjYVnvo8ZF9TUKzb9Ps1kR/vSsIHoeZ+YaZzjtTiSM1rrSsYBjFIIgzq0vOFXwdVoNXEM4ja6ws&#10;k4ITOZjPHnpTTLRt+ZOOe5+LAGGXoILC+zqR0mUFGXSRrYmD92Mbgz7IJpe6wTbATSVHcfwiDZYc&#10;FgqsaVlQ9rv/NwrSlDebM6/ev4cff2v/VG53z+1Eqf5jt3gD4anz9/CtnWoF4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TdLGAAAA2wAAAA8AAAAAAAAA&#10;AAAAAAAAoQIAAGRycy9kb3ducmV2LnhtbFBLBQYAAAAABAAEAPkAAACUAwAAAAA=&#10;" strokecolor="#4579b8 [3044]"/>
                <v:line id="100 Conector recto" o:spid="_x0000_s1068" style="position:absolute;flip:y;visibility:visible;mso-wrap-style:square" from="20574,17335" to="2057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oScYAAADbAAAADwAAAGRycy9kb3ducmV2LnhtbESPT2vCQBTE70K/w/IKvZmN/2pJXUUK&#10;0qBgW+2hx0f2NQnNvk2zq4l+elcQPA4z8xtmtuhMJY7UuNKygkEUgyDOrC45V/C9X/VfQDiPrLGy&#10;TApO5GAxf+jNMNG25S867nwuAoRdggoK7+tESpcVZNBFtiYO3q9tDPogm1zqBtsAN5UcxvGzNFhy&#10;WCiwpreCsr/dwShIU16vz7z6+Bl8/r/7UbnZjtupUk+P3fIVhKfO38O3dqoVTEZw/RJ+gJ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B6EnGAAAA2wAAAA8AAAAAAAAA&#10;AAAAAAAAoQIAAGRycy9kb3ducmV2LnhtbFBLBQYAAAAABAAEAPkAAACUAwAAAAA=&#10;" strokecolor="#4579b8 [3044]"/>
                <v:line id="101 Conector recto" o:spid="_x0000_s1069" style="position:absolute;flip:y;visibility:visible;mso-wrap-style:square" from="51054,17335" to="5105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wPcUAAADbAAAADwAAAGRycy9kb3ducmV2LnhtbESPW2vCQBSE34X+h+UUfKsbL1VJXUUE&#10;MVjw/tDHQ/Y0Cc2ejdnVpP313ULBx2FmvmFmi9aU4k61Kywr6PciEMSp1QVnCi7n9csUhPPIGkvL&#10;pOCbHCzmT50Zxto2fKT7yWciQNjFqCD3voqldGlOBl3PVsTB+7S1QR9knUldYxPgppSDKBpLgwWH&#10;hRwrWuWUfp1uRkGS8Hb7w+v9R/9w3fhh8b4bNROlus/t8g2Ep9Y/wv/tRCt4HcH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hwPcUAAADbAAAADwAAAAAAAAAA&#10;AAAAAAChAgAAZHJzL2Rvd25yZXYueG1sUEsFBgAAAAAEAAQA+QAAAJMDAAAAAA==&#10;" strokecolor="#4579b8 [3044]"/>
                <v:line id="102 Conector recto" o:spid="_x0000_s1070" style="position:absolute;flip:y;visibility:visible;mso-wrap-style:square" from="81534,17335" to="8153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TVpsUAAADbAAAADwAAAGRycy9kb3ducmV2LnhtbESPW2vCQBSE34X+h+UUfKsba72QukoR&#10;xGDB+0MfD9nTJDR7NmZXE/313ULBx2FmvmGm89aU4kq1Kywr6PciEMSp1QVnCk7H5csEhPPIGkvL&#10;pOBGDuazp84UY20b3tP14DMRIOxiVJB7X8VSujQng65nK+LgfdvaoA+yzqSusQlwU8rXKBpJgwWH&#10;hRwrWuSU/hwuRkGS8Hp95+X2q787r/yg+Ny8NWOlus/txzsIT61/hP/biVYwHMLfl/A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TVpsUAAADbAAAADwAAAAAAAAAA&#10;AAAAAAChAgAAZHJzL2Rvd25yZXYueG1sUEsFBgAAAAAEAAQA+QAAAJMDAAAAAA==&#10;" strokecolor="#4579b8 [3044]"/>
                <v:line id="103 Conector recto" o:spid="_x0000_s1071" style="position:absolute;flip:y;visibility:visible;mso-wrap-style:square" from="35814,17335" to="3581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L0cUAAADbAAAADwAAAGRycy9kb3ducmV2LnhtbESPT2vCQBTE70K/w/IK3urG2qqkrlIE&#10;MVjw/6HHR/Y1Cc2+jdnVRD99tyB4HGbmN8xk1ppSXKh2hWUF/V4Egji1uuBMwfGweBmDcB5ZY2mZ&#10;FFzJwWz61JlgrG3DO7rsfSYChF2MCnLvq1hKl+Zk0PVsRRy8H1sb9EHWmdQ1NgFuSvkaRUNpsOCw&#10;kGNF85zS3/3ZKEgSXq1uvNh897enpR8UX+u3ZqRU97n9/ADhqfWP8L2daAXvQ/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ZL0cUAAADbAAAADwAAAAAAAAAA&#10;AAAAAAChAgAAZHJzL2Rvd25yZXYueG1sUEsFBgAAAAAEAAQA+QAAAJMDAAAAAA==&#10;" strokecolor="#4579b8 [3044]"/>
                <v:line id="104 Conector recto" o:spid="_x0000_s1072" style="position:absolute;flip:y;visibility:visible;mso-wrap-style:square" from="66294,17335" to="6629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ruSsUAAADbAAAADwAAAGRycy9kb3ducmV2LnhtbESPT2vCQBTE70K/w/IK3nRjbVVSVymC&#10;GCz4/9DjI/uahGbfxuxqop++Wyh4HGbmN8x03ppSXKl2hWUFg34Egji1uuBMwem47E1AOI+ssbRM&#10;Cm7kYD576kwx1rbhPV0PPhMBwi5GBbn3VSylS3My6Pq2Ig7et60N+iDrTOoamwA3pXyJopE0WHBY&#10;yLGiRU7pz+FiFCQJr9d3Xm6/Brvzyg+Lz81rM1aq+9x+vIPw1PpH+L+daAVvY/j7E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ruSsUAAADbAAAADwAAAAAAAAAA&#10;AAAAAAChAgAAZHJzL2Rvd25yZXYueG1sUEsFBgAAAAAEAAQA+QAAAJMDAAAAAA==&#10;" strokecolor="#4579b8 [3044]"/>
                <v:line id="105 Conector recto" o:spid="_x0000_s1073" style="position:absolute;flip:y;visibility:visible;mso-wrap-style:square" from="96869,17240" to="96869,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V6OMMAAADbAAAADwAAAGRycy9kb3ducmV2LnhtbERPy2rCQBTdF/yH4Qru6iS1tSVmlCKI&#10;wYKvduHykrkmwcydmBlN2q/vLApdHs47XfSmFndqXWVZQTyOQBDnVldcKPj6XD2+gXAeWWNtmRR8&#10;k4PFfPCQYqJtxwe6H30hQgi7BBWU3jeJlC4vyaAb24Y4cGfbGvQBtoXULXYh3NTyKYqm0mDFoaHE&#10;hpYl5ZfjzSjIMt5sfni1O8X769pPqo/tc/eq1GjYv89AeOr9v/jPnWkFL2Fs+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lejjDAAAA2wAAAA8AAAAAAAAAAAAA&#10;AAAAoQIAAGRycy9kb3ducmV2LnhtbFBLBQYAAAAABAAEAPkAAACRAwAAAAA=&#10;" strokecolor="#4579b8 [3044]"/>
                <v:line id="106 Conector recto" o:spid="_x0000_s1074" style="position:absolute;flip:y;visibility:visible;mso-wrap-style:square" from="112204,17240" to="112204,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o8YAAADbAAAADwAAAGRycy9kb3ducmV2LnhtbESPT2vCQBTE74LfYXmF3upG65+auooI&#10;0qBgq/XQ4yP7mgSzb2N2a2I/fVcoeBxm5jfMbNGaUlyodoVlBf1eBII4tbrgTMHxc/30AsJ5ZI2l&#10;ZVJwJQeLebczw1jbhvd0OfhMBAi7GBXk3lexlC7NyaDr2Yo4eN+2NuiDrDOpa2wC3JRyEEVjabDg&#10;sJBjRauc0tPhxyhIEt5sfnn9/tX/OL/552K7GzYTpR4f2uUrCE+tv4f/24lWMJrC7Uv4AX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p36PGAAAA2wAAAA8AAAAAAAAA&#10;AAAAAAAAoQIAAGRycy9kb3ducmV2LnhtbFBLBQYAAAAABAAEAPkAAACUAwAAAAA=&#10;" strokecolor="#4579b8 [3044]"/>
                <v:line id="119 Conector recto" o:spid="_x0000_s1075" style="position:absolute;visibility:visible;mso-wrap-style:square" from="27908,26384" to="30765,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O5cEAAADbAAAADwAAAGRycy9kb3ducmV2LnhtbERPzWrCQBC+F3yHZQRvdaNisKmriCCI&#10;7aW2DzDNTpNgdjbujhr79O6h0OPH979c965VVwqx8WxgMs5AEZfeNlwZ+PrcPS9ARUG22HomA3eK&#10;sF4NnpZYWH/jD7oepVIphGOBBmqRrtA6ljU5jGPfESfuxweHkmCotA14S+Gu1dMsy7XDhlNDjR1t&#10;aypPx4szcH5738f7dzuVfP57OIXN4kV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o7lwQAAANsAAAAPAAAAAAAAAAAAAAAA&#10;AKECAABkcnMvZG93bnJldi54bWxQSwUGAAAAAAQABAD5AAAAjwMAAAAA&#10;" strokecolor="#4579b8 [3044]"/>
                <v:line id="121 Conector recto" o:spid="_x0000_s1076" style="position:absolute;visibility:visible;mso-wrap-style:square" from="27908,26384" to="27908,9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rfsQAAADbAAAADwAAAGRycy9kb3ducmV2LnhtbESPUWvCQBCE34X+h2MLvulFS4NNPUUE&#10;QbQv2v6AbW6bBHN76d1Wo7++VxD6OMzMN8x82btWnSnExrOByTgDRVx623Bl4ON9M5qBioJssfVM&#10;Bq4UYbl4GMyxsP7CBzofpVIJwrFAA7VIV2gdy5ocxrHviJP35YNDSTJU2ga8JLhr9TTLcu2w4bRQ&#10;Y0frmsrT8ccZ+N6/beP1s51K/nzbncJq9iJP0ZjhY796BSXUy3/43t5aA/kE/r6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it+xAAAANsAAAAPAAAAAAAAAAAA&#10;AAAAAKECAABkcnMvZG93bnJldi54bWxQSwUGAAAAAAQABAD5AAAAkgMAAAAA&#10;" strokecolor="#4579b8 [3044]"/>
                <v:line id="123 Conector recto" o:spid="_x0000_s1077" style="position:absolute;visibility:visible;mso-wrap-style:square" from="27908,81724" to="30765,8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125 Conector recto" o:spid="_x0000_s1078" style="position:absolute;visibility:visible;mso-wrap-style:square" from="27908,99155" to="30765,99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126 Conector recto" o:spid="_x0000_s1079" style="position:absolute;visibility:visible;mso-wrap-style:square" from="27908,89725" to="30765,89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129 Conector recto" o:spid="_x0000_s1080" style="position:absolute;visibility:visible;mso-wrap-style:square" from="56388,27336" to="59245,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roundrect id="17 Rectángulo redondeado" o:spid="_x0000_s1081" style="position:absolute;left:45434;top:58388;width:11042;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z9TL0A&#10;AADbAAAADwAAAGRycy9kb3ducmV2LnhtbESPzQrCMBCE74LvEFbwIpqqULQaRQR/rlYfYGnWtths&#10;SpNqfXsjCB6HmfmGWW87U4knNa60rGA6iUAQZ1aXnCu4XQ/jBQjnkTVWlknBmxxsN/3eGhNtX3yh&#10;Z+pzESDsElRQeF8nUrqsIINuYmvi4N1tY9AH2eRSN/gKcFPJWRTF0mDJYaHAmvYFZY+0NQqW7emd&#10;lvI+v6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Pz9TL0AAADbAAAADwAAAAAAAAAAAAAAAACYAgAAZHJzL2Rvd25yZXYu&#10;eG1sUEsFBgAAAAAEAAQA9QAAAII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FARMACIA</w:t>
                        </w:r>
                      </w:p>
                    </w:txbxContent>
                  </v:textbox>
                </v:roundrect>
                <v:roundrect id="17 Rectángulo redondeado" o:spid="_x0000_s1082" style="position:absolute;left:44096;top:47527;width:12377;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Y174A&#10;AADbAAAADwAAAGRycy9kb3ducmV2LnhtbESPzQrCMBCE74LvEFbwIpqq4E81igj+XK0+wNKsbbHZ&#10;lCbV+vZGEDwOM/MNs962phRPql1hWcF4FIEgTq0uOFNwux6GCxDOI2ssLZOCNznYbrqdNcbavvhC&#10;z8RnIkDYxagg976KpXRpTgbdyFbEwbvb2qAPss6krvEV4KaUkyiaSY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WNe+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ENFERMERIA</w:t>
                        </w:r>
                      </w:p>
                    </w:txbxContent>
                  </v:textbox>
                </v:roundrect>
                <v:line id="135 Conector recto" o:spid="_x0000_s1083" style="position:absolute;visibility:visible;mso-wrap-style:square" from="59245,27336" to="59256,6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yC48EAAADbAAAADwAAAGRycy9kb3ducmV2LnhtbERPzWrCQBC+F3yHZQRvdaNisKmriCCI&#10;7aW2DzDNTpNgdjbujhr79O6h0OPH979c965VVwqx8WxgMs5AEZfeNlwZ+PrcPS9ARUG22HomA3eK&#10;sF4NnpZYWH/jD7oepVIphGOBBmqRrtA6ljU5jGPfESfuxweHkmCotA14S+Gu1dMsy7XDhlNDjR1t&#10;aypPx4szcH5738f7dzuVfP57OIXN4k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jILjwQAAANsAAAAPAAAAAAAAAAAAAAAA&#10;AKECAABkcnMvZG93bnJldi54bWxQSwUGAAAAAAQABAD5AAAAjwMAAAAA&#10;" strokecolor="#4579b8 [3044]"/>
                <v:line id="143 Conector recto" o:spid="_x0000_s1084" style="position:absolute;visibility:visible;mso-wrap-style:square" from="56388,39719" to="59245,3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neMQAAADbAAAADwAAAGRycy9kb3ducmV2LnhtbESPUWvCQBCE3wv9D8cWfKuXWgwaPUUK&#10;BbF9qfoD1tyaBHN76d1WY3+9Vyj4OMzMN8x82btWnSnExrOBl2EGirj0tuHKwH73/jwBFQXZYuuZ&#10;DFwpwnLx+DDHwvoLf9F5K5VKEI4FGqhFukLrWNbkMA59R5y8ow8OJclQaRvwkuCu1aMsy7XDhtNC&#10;jR291VSetj/OwPfH5zpeD+1I8vHv5hRWk6m8RmMGT/1qBkqol3v4v722BvIp/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wCd4xAAAANsAAAAPAAAAAAAAAAAA&#10;AAAAAKECAABkcnMvZG93bnJldi54bWxQSwUGAAAAAAQABAD5AAAAkgMAAAAA&#10;" strokecolor="#4579b8 [3044]"/>
                <v:line id="144 Conector recto" o:spid="_x0000_s1085" style="position:absolute;visibility:visible;mso-wrap-style:square" from="56388,50577" to="59245,5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145 Conector recto" o:spid="_x0000_s1086" style="position:absolute;visibility:visible;mso-wrap-style:square" from="56388,61341" to="59245,6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roundrect id="17 Rectángulo redondeado" o:spid="_x0000_s1087" style="position:absolute;left:60954;top:47432;width:11043;height:61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MMA&#10;AADbAAAADwAAAGRycy9kb3ducmV2LnhtbESPQWsCMRSE74X+h/AK3mpWES2rUURRBEuhq6DH5+a5&#10;u7h5WZKo679vCoLHYWa+YSaz1tTiRs5XlhX0ugkI4tzqigsF+93q8wuED8gaa8uk4EEeZtP3twmm&#10;2t75l25ZKESEsE9RQRlCk0rp85IM+q5tiKN3ts5giNIVUju8R7ipZT9JhtJgxXGhxIYWJeWX7GoU&#10;uO/r8mgPvM7cDw4Wp912vzmclOp8tPMxiEBteIWf7Y1WMOrD/5f4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MMAAADbAAAADwAAAAAAAAAAAAAAAACYAgAAZHJzL2Rv&#10;d25yZXYueG1sUEsFBgAAAAAEAAQA9QAAAIgDA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TERAPIA DE LENGUAJE</w:t>
                        </w:r>
                      </w:p>
                      <w:p>
                        <w:pPr>
                          <w:pStyle w:val="NormalWeb"/>
                          <w:spacing w:before="0" w:beforeAutospacing="0" w:after="0" w:afterAutospacing="0"/>
                          <w:jc w:val="center"/>
                        </w:pPr>
                      </w:p>
                    </w:txbxContent>
                  </v:textbox>
                </v:roundrect>
                <v:line id="148 Conector recto" o:spid="_x0000_s1088" style="position:absolute;visibility:visible;mso-wrap-style:square" from="71913,26289" to="7477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150 Conector recto" o:spid="_x0000_s1089" style="position:absolute;visibility:visible;mso-wrap-style:square" from="74771,26289" to="74771,50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151 Conector recto" o:spid="_x0000_s1090" style="position:absolute;visibility:visible;mso-wrap-style:square" from="71913,39814" to="74771,3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line id="152 Conector recto" o:spid="_x0000_s1091" style="position:absolute;visibility:visible;mso-wrap-style:square" from="71913,50387" to="74771,5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l18QAAADbAAAADwAAAGRycy9kb3ducmV2LnhtbESPUWvCQBCE3wv9D8cKfdOLSqOmniIF&#10;Qdq+aPsD1tw2Ceb20rutxv76XkHo4zAz3zDLde9adaYQG88GxqMMFHHpbcOVgY/37XAOKgqyxdYz&#10;GbhShPXq/m6JhfUX3tP5IJVKEI4FGqhFukLrWNbkMI58R5y8Tx8cSpKh0jbgJcFdqydZlmuHDaeF&#10;Gjt6rqk8Hb6dga/Xt128HtuJ5I8/L6ewmS9kGo15GPSbJ1BCvfyHb+2dNTDL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iXXxAAAANsAAAAPAAAAAAAAAAAA&#10;AAAAAKECAABkcnMvZG93bnJldi54bWxQSwUGAAAAAAQABAD5AAAAkgMAAAAA&#10;" strokecolor="#4579b8 [3044]"/>
                <v:roundrect id="17 Rectángulo redondeado" o:spid="_x0000_s1092" style="position:absolute;left:103822;top:57911;width:13989;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OCr4A&#10;AADbAAAADwAAAGRycy9kb3ducmV2LnhtbESPzQrCMBCE74LvEFbwIpqq4E81igj+XK0+wNKsbbHZ&#10;lCbV+vZGEDwOM/MNs962phRPql1hWcF4FIEgTq0uOFNwux6GCxDOI2ssLZOCNznYbrqdNcbavvhC&#10;z8RnIkDYxagg976KpXRpTgbdyFbEwbvb2qAPss6krvEV4KaUkyiaSYMFh4UcK9rnlD6SxihYNqd3&#10;Usj79Ip+0BzJLhPMtFL9XrtbgfDU+n/41z5rBf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pzgq+AAAA2wAAAA8AAAAAAAAAAAAAAAAAmAIAAGRycy9kb3ducmV2&#10;LnhtbFBLBQYAAAAABAAEAPUAAACD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INTENDENCIA</w:t>
                        </w:r>
                      </w:p>
                    </w:txbxContent>
                  </v:textbox>
                </v:roundrect>
                <v:roundrect id="17 Rectángulo redondeado" o:spid="_x0000_s1093" style="position:absolute;left:104858;top:47434;width:12858;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eLsA&#10;AADbAAAADwAAAGRycy9kb3ducmV2LnhtbERPSwrCMBDdC94hjOBGNFXBTzWKCH62th5gaMa22ExK&#10;k2q9vVkILh/vv913phIvalxpWcF0EoEgzqwuOVdwT0/jFQjnkTVWlknBhxzsd/3eFmNt33yjV+Jz&#10;EULYxaig8L6OpXRZQQbdxNbEgXvYxqAPsMmlbvAdwk0lZ1G0kAZLDg0F1nQsKHsmrVGwbi+fpJSP&#10;eYp+1J7JrhPMtVLDQXfYgPDU+b/4575qBcswNnwJP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v2Wni7AAAA2wAAAA8AAAAAAAAAAAAAAAAAmAIAAGRycy9kb3ducmV2Lnht&#10;bFBLBQYAAAAABAAEAPUAAACAAwAAAAA=&#10;" fillcolor="#4f81bd [3204]" strokecolor="#243f60 [1604]" strokeweight="2pt">
                  <v:textbox>
                    <w:txbxContent>
                      <w:p>
                        <w:pPr>
                          <w:pStyle w:val="NormalWeb"/>
                          <w:spacing w:before="0" w:beforeAutospacing="0" w:after="0" w:afterAutospacing="0"/>
                          <w:jc w:val="center"/>
                        </w:pPr>
                        <w:r>
                          <w:rPr>
                            <w:rFonts w:asciiTheme="minorHAnsi" w:eastAsia="Calibri" w:hAnsi="Calibri"/>
                            <w:color w:val="000000" w:themeColor="text1"/>
                            <w:sz w:val="12"/>
                            <w:szCs w:val="12"/>
                          </w:rPr>
                          <w:t>OPERADORES VEHICULARES</w:t>
                        </w:r>
                      </w:p>
                    </w:txbxContent>
                  </v:textbox>
                </v:roundrect>
                <v:line id="155 Conector recto" o:spid="_x0000_s1094" style="position:absolute;visibility:visible;mso-wrap-style:square" from="117824,26289" to="120681,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mxpcUAAADbAAAADwAAAGRycy9kb3ducmV2LnhtbESPzWoCQRCE74G8w9CB3HQ2SvxZHUUC&#10;gsRc1DxAZ6fdXdzp2cx0dM3TOwEhx6KqvqLmy8416kwh1p4NvPQzUMSFtzWXBj4P694EVBRki41n&#10;MnClCMvF48Mcc+svvKPzXkqVIBxzNFCJtLnWsajIYez7ljh5Rx8cSpKh1DbgJcFdowdZNtIOa04L&#10;Fbb0VlFx2v84A9/bj028fjUDGb3+vp/CajKVYTTm+albzUAJdfIfvrc31sB4Cn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mxpcUAAADbAAAADwAAAAAAAAAA&#10;AAAAAAChAgAAZHJzL2Rvd25yZXYueG1sUEsFBgAAAAAEAAQA+QAAAJMDAAAAAA==&#10;" strokecolor="#4579b8 [3044]"/>
                <v:line id="160 Conector recto" o:spid="_x0000_s1095" style="position:absolute;visibility:visible;mso-wrap-style:square" from="120681,26289" to="12068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oH8EAAADbAAAADwAAAGRycy9kb3ducmV2LnhtbERPzWrCQBC+F3yHZQRvdaOipKmriCCI&#10;7aW2DzDNTpNgdjbujhr79O6h0OPH979c965VVwqx8WxgMs5AEZfeNlwZ+PrcPeegoiBbbD2TgTtF&#10;WK8GT0ssrL/xB12PUqkUwrFAA7VIV2gdy5ocxrHviBP344NDSTBU2ga8pXDX6mmWLbTDhlNDjR1t&#10;aypPx4szcH5738f7dzuVxfz3cAqb/EV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9mgfwQAAANsAAAAPAAAAAAAAAAAAAAAA&#10;AKECAABkcnMvZG93bnJldi54bWxQSwUGAAAAAAQABAD5AAAAjwMAAAAA&#10;" strokecolor="#4579b8 [3044]"/>
                <v:line id="161 Conector recto" o:spid="_x0000_s1096" style="position:absolute;visibility:visible;mso-wrap-style:square" from="117824,50673" to="120681,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rNhMQAAADbAAAADwAAAGRycy9kb3ducmV2LnhtbESPUWvCQBCE3wv9D8cKvtWLlkoaPUUK&#10;BbG+VPsD1tyaBHN76d1WY399Tyj4OMzMN8x82btWnSnExrOB8SgDRVx623Bl4Gv//pSDioJssfVM&#10;Bq4UYbl4fJhjYf2FP+m8k0olCMcCDdQiXaF1LGtyGEe+I07e0QeHkmSotA14SXDX6kmWTbXDhtNC&#10;jR291VSedj/OwPfHdh2vh3Yi05ffzSms8ld5jsYMB/1qBkqol3v4v722BvIx3L6kH6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s2ExAAAANsAAAAPAAAAAAAAAAAA&#10;AAAAAKECAABkcnMvZG93bnJldi54bWxQSwUGAAAAAAQABAD5AAAAkgMAAAAA&#10;" strokecolor="#4579b8 [3044]"/>
                <v:line id="162 Conector recto" o:spid="_x0000_s1097" style="position:absolute;visibility:visible;mso-wrap-style:square" from="117824,60579" to="120681,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hT88QAAADbAAAADwAAAGRycy9kb3ducmV2LnhtbESPUUvDQBCE3wX/w7GCb+ZixBBjr6UU&#10;CkV9sfoD1tyahOb24t3aJv56TxD6OMzMN8xiNblBHSnE3rOB2ywHRdx423Nr4P1te1OBioJscfBM&#10;BmaKsFpeXiywtv7Er3TcS6sShGONBjqRsdY6Nh05jJkfiZP36YNDSTK02gY8JbgbdJHnpXbYc1ro&#10;cKRNR81h/+0MfD2/7OL8MRRS3v88HcK6epC7aMz11bR+BCU0yTn8395ZA1UBf1/S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FPzxAAAANsAAAAPAAAAAAAAAAAA&#10;AAAAAKECAABkcnMvZG93bnJldi54bWxQSwUGAAAAAAQABAD5AAAAkgMAAAAA&#10;" strokecolor="#4579b8 [3044]"/>
                <v:line id="163 Conector recto" o:spid="_x0000_s1098" style="position:absolute;visibility:visible;mso-wrap-style:square" from="117824,40005" to="120681,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T2aMQAAADbAAAADwAAAGRycy9kb3ducmV2LnhtbESPUWvCQBCE3wv+h2OFvtVLlUpMPUUE&#10;QVpfav0B29w2Ceb24t2qsb++JxT6OMzMN8x82btWXSjExrOB51EGirj0tuHKwOFz85SDioJssfVM&#10;Bm4UYbkYPMyxsP7KH3TZS6UShGOBBmqRrtA6ljU5jCPfESfv2weHkmSotA14TXDX6nGWTbXDhtNC&#10;jR2tayqP+7MzcHrfbePtqx3L9OXn7RhW+Uwm0ZjHYb96BSXUy3/4r721BvIJ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PZoxAAAANsAAAAPAAAAAAAAAAAA&#10;AAAAAKECAABkcnMvZG93bnJldi54bWxQSwUGAAAAAAQABAD5AAAAkgMAAAAA&#10;" strokecolor="#4579b8 [3044]"/>
              </v:group>
            </w:pict>
          </mc:Fallback>
        </mc:AlternateConten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ind w:left="0" w:firstLine="0"/>
        <w:rPr>
          <w:rFonts w:ascii="Times New Roman" w:hAnsi="Times New Roman" w:cs="Times New Roman"/>
          <w:sz w:val="16"/>
          <w:szCs w:val="16"/>
        </w:rPr>
      </w:pPr>
    </w:p>
    <w:p>
      <w:pPr>
        <w:pStyle w:val="INCISO"/>
        <w:spacing w:after="0" w:line="240" w:lineRule="auto"/>
        <w:ind w:left="0" w:firstLine="0"/>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ind w:left="0" w:firstLine="0"/>
        <w:rPr>
          <w:rFonts w:ascii="Times New Roman" w:hAnsi="Times New Roman" w:cs="Times New Roman"/>
          <w:sz w:val="16"/>
          <w:szCs w:val="16"/>
        </w:rPr>
      </w:pPr>
    </w:p>
    <w:p>
      <w:pPr>
        <w:pStyle w:val="INCISO"/>
        <w:spacing w:after="0" w:line="240" w:lineRule="auto"/>
        <w:ind w:left="0" w:firstLine="0"/>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g)   Fideicomisos, mandatos y análogos de los cuales es fideicomitente o fiduciario: No aplica para la entidad.</w:t>
      </w: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5.</w:t>
      </w:r>
      <w:r>
        <w:rPr>
          <w:rFonts w:ascii="Times New Roman" w:hAnsi="Times New Roman" w:cs="Times New Roman"/>
          <w:b/>
          <w:sz w:val="16"/>
          <w:szCs w:val="16"/>
          <w:lang w:val="es-MX"/>
        </w:rPr>
        <w:tab/>
        <w:t>Bases de Preparación de los Estados Financieros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sobre: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Si se ha observado la normatividad emitida por el CONAC y las disposiciones legales aplicables. La entidad está trabajando en base a la normatividad del CONANC</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 .por parte de la entidad se hace un comparativo con años anteriores para así no tener deuda e ir de la mano con los ingresos recibidos.</w:t>
      </w:r>
    </w:p>
    <w:p>
      <w:pPr>
        <w:pStyle w:val="INCISO"/>
        <w:spacing w:after="0" w:line="240" w:lineRule="auto"/>
        <w:rPr>
          <w:rFonts w:ascii="Times New Roman" w:hAnsi="Times New Roman" w:cs="Times New Roman"/>
          <w:noProof/>
          <w:sz w:val="16"/>
          <w:szCs w:val="16"/>
          <w:lang w:val="es-MX" w:eastAsia="es-MX"/>
        </w:rPr>
      </w:pPr>
      <w:r>
        <w:rPr>
          <w:rFonts w:ascii="Times New Roman" w:hAnsi="Times New Roman" w:cs="Times New Roman"/>
          <w:sz w:val="16"/>
          <w:szCs w:val="16"/>
        </w:rPr>
        <w:t>c)</w:t>
      </w:r>
      <w:r>
        <w:rPr>
          <w:rFonts w:ascii="Times New Roman" w:hAnsi="Times New Roman" w:cs="Times New Roman"/>
          <w:sz w:val="16"/>
          <w:szCs w:val="16"/>
        </w:rPr>
        <w:tab/>
        <w:t>Postulados básicos.</w:t>
      </w:r>
      <w:r>
        <w:rPr>
          <w:rFonts w:ascii="Times New Roman" w:hAnsi="Times New Roman" w:cs="Times New Roman"/>
          <w:noProof/>
          <w:sz w:val="16"/>
          <w:szCs w:val="16"/>
          <w:lang w:val="es-MX" w:eastAsia="es-MX"/>
        </w:rPr>
        <w:t xml:space="preserve"> </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Sustancia económica</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 xml:space="preserve"> Entidad económica</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Negocio en marcha</w:t>
      </w:r>
      <w:r>
        <w:rPr>
          <w:rFonts w:ascii="Times New Roman" w:eastAsia="Times New Roman" w:hAnsi="Times New Roman" w:cs="Times New Roman"/>
          <w:sz w:val="16"/>
          <w:szCs w:val="16"/>
          <w:lang w:eastAsia="es-MX"/>
        </w:rPr>
        <w:t>.</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Devengación contable</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Asociación de costos y gastos con ingresos</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Valuación</w:t>
      </w:r>
    </w:p>
    <w:p>
      <w:pPr>
        <w:numPr>
          <w:ilvl w:val="0"/>
          <w:numId w:val="15"/>
        </w:numPr>
        <w:spacing w:after="0" w:line="240" w:lineRule="auto"/>
        <w:ind w:left="645"/>
        <w:textAlignment w:val="baseline"/>
        <w:rPr>
          <w:rFonts w:ascii="Times New Roman" w:eastAsia="Times New Roman" w:hAnsi="Times New Roman" w:cs="Times New Roman"/>
          <w:sz w:val="16"/>
          <w:szCs w:val="16"/>
          <w:lang w:eastAsia="es-MX"/>
        </w:rPr>
      </w:pPr>
      <w:r>
        <w:rPr>
          <w:rFonts w:ascii="Times New Roman" w:eastAsia="Times New Roman" w:hAnsi="Times New Roman" w:cs="Times New Roman"/>
          <w:bCs/>
          <w:sz w:val="16"/>
          <w:szCs w:val="16"/>
          <w:lang w:eastAsia="es-MX"/>
        </w:rPr>
        <w:t>Dualidad económica</w:t>
      </w:r>
    </w:p>
    <w:p>
      <w:pPr>
        <w:numPr>
          <w:ilvl w:val="0"/>
          <w:numId w:val="15"/>
        </w:numPr>
        <w:spacing w:after="0" w:line="240" w:lineRule="auto"/>
        <w:ind w:left="645"/>
        <w:textAlignment w:val="baseline"/>
        <w:rPr>
          <w:rFonts w:ascii="Times New Roman" w:hAnsi="Times New Roman" w:cs="Times New Roman"/>
          <w:sz w:val="16"/>
          <w:szCs w:val="16"/>
        </w:rPr>
      </w:pPr>
      <w:r>
        <w:rPr>
          <w:rFonts w:ascii="Times New Roman" w:eastAsia="Times New Roman" w:hAnsi="Times New Roman" w:cs="Times New Roman"/>
          <w:bCs/>
          <w:sz w:val="16"/>
          <w:szCs w:val="16"/>
          <w:lang w:eastAsia="es-MX"/>
        </w:rPr>
        <w:t>Consistencia</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Normatividad supletoria. En caso de emplear varios grupos de normatividades (normatividades supletorias), deberá realizar la justificación razonable correspondiente.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ab/>
        <w:t>Para las entidades que por primera vez estén implementando la base devengado de acuerdo a la Ley de Contabilidad, deberán:</w:t>
      </w:r>
    </w:p>
    <w:p>
      <w:pPr>
        <w:pStyle w:val="Texto"/>
        <w:spacing w:after="0" w:line="240" w:lineRule="auto"/>
        <w:ind w:left="1440" w:hanging="36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Revelar las nuevas políticas de reconocimiento;</w:t>
      </w:r>
    </w:p>
    <w:p>
      <w:pPr>
        <w:pStyle w:val="Texto"/>
        <w:spacing w:after="0" w:line="240" w:lineRule="auto"/>
        <w:ind w:left="1440" w:hanging="36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Su plan de implementación;</w:t>
      </w:r>
    </w:p>
    <w:p>
      <w:pPr>
        <w:pStyle w:val="Texto"/>
        <w:spacing w:after="0" w:line="240" w:lineRule="auto"/>
        <w:ind w:left="1440" w:hanging="36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Revelar los cambios en las políticas, la clasificación y medición de las mismas, así como su impacto en la información financiera.</w:t>
      </w:r>
    </w:p>
    <w:p>
      <w:pPr>
        <w:pStyle w:val="Texto"/>
        <w:spacing w:after="0" w:line="240" w:lineRule="auto"/>
        <w:ind w:left="1440" w:hanging="360"/>
        <w:rPr>
          <w:rFonts w:ascii="Times New Roman" w:hAnsi="Times New Roman" w:cs="Times New Roman"/>
          <w:sz w:val="16"/>
          <w:szCs w:val="16"/>
        </w:rPr>
      </w:pPr>
      <w:r>
        <w:rPr>
          <w:rFonts w:ascii="Times New Roman" w:hAnsi="Times New Roman" w:cs="Times New Roman"/>
          <w:sz w:val="16"/>
          <w:szCs w:val="16"/>
        </w:rPr>
        <w:lastRenderedPageBreak/>
        <w:t>-</w:t>
      </w:r>
      <w:r>
        <w:rPr>
          <w:rFonts w:ascii="Times New Roman" w:hAnsi="Times New Roman" w:cs="Times New Roman"/>
          <w:sz w:val="16"/>
          <w:szCs w:val="16"/>
        </w:rPr>
        <w:tab/>
        <w:t>Presentar los últimos estados financieros con la normatividad anteriormente utilizada con las nuevas políticas para fines de comparación en la transición a la base devengada. No aplica para la entidad.</w:t>
      </w:r>
    </w:p>
    <w:p>
      <w:pPr>
        <w:pStyle w:val="Texto"/>
        <w:spacing w:after="0" w:line="240" w:lineRule="auto"/>
        <w:ind w:left="1440" w:hanging="360"/>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6.</w:t>
      </w:r>
      <w:r>
        <w:rPr>
          <w:rFonts w:ascii="Times New Roman" w:hAnsi="Times New Roman" w:cs="Times New Roman"/>
          <w:b/>
          <w:sz w:val="16"/>
          <w:szCs w:val="16"/>
          <w:lang w:val="es-MX"/>
        </w:rPr>
        <w:tab/>
        <w:t>Políticas de Contabilidad Significativas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sobre: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Actualización: se informará del método utilizado para la actualización del valor de los activos, pasivos y Hacienda Pública y/o patrimonio y las razones de dicha elección. Así como informar de la desconexión o reconexión inflacionaria.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Informar sobre la realización de operaciones en el extranjero y de sus efectos en la información financiera gubernamental.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sz w:val="16"/>
          <w:szCs w:val="16"/>
        </w:rPr>
        <w:tab/>
        <w:t>Método de valuación de la inversión en acciones en el Sector Paraestatal.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Sistema y método de valuación de inventarios.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ab/>
        <w:t>Beneficios a empleados: revelar el cálculo de la reserva actuarial, valor presente de los ingresos esperados comparado con el valor presente de la estimación de gastos tanto de los beneficiarios actuales como futuros.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f)</w:t>
      </w:r>
      <w:r>
        <w:rPr>
          <w:rFonts w:ascii="Times New Roman" w:hAnsi="Times New Roman" w:cs="Times New Roman"/>
          <w:sz w:val="16"/>
          <w:szCs w:val="16"/>
        </w:rPr>
        <w:tab/>
        <w:t>Provisiones: objetivo de su creación, monto y plazo.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g)</w:t>
      </w:r>
      <w:r>
        <w:rPr>
          <w:rFonts w:ascii="Times New Roman" w:hAnsi="Times New Roman" w:cs="Times New Roman"/>
          <w:sz w:val="16"/>
          <w:szCs w:val="16"/>
        </w:rPr>
        <w:tab/>
        <w:t>Reservas: objetivo de su creación, monto y plazo.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h)</w:t>
      </w:r>
      <w:r>
        <w:rPr>
          <w:rFonts w:ascii="Times New Roman" w:hAnsi="Times New Roman" w:cs="Times New Roman"/>
          <w:sz w:val="16"/>
          <w:szCs w:val="16"/>
        </w:rPr>
        <w:tab/>
        <w:t>Cambios en políticas contables y corrección de errores junto con la revelación de los efectos que se tendrá en la información financiera del ente público, ya sea retrospectivos o prospectivos.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i)</w:t>
      </w:r>
      <w:r>
        <w:rPr>
          <w:rFonts w:ascii="Times New Roman" w:hAnsi="Times New Roman" w:cs="Times New Roman"/>
          <w:sz w:val="16"/>
          <w:szCs w:val="16"/>
        </w:rPr>
        <w:tab/>
        <w:t>Reclasificaciones: Se deben revelar todos aquellos movimientos entre cuentas por efectos de cambios en los tipos de operaciones.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j)</w:t>
      </w:r>
      <w:r>
        <w:rPr>
          <w:rFonts w:ascii="Times New Roman" w:hAnsi="Times New Roman" w:cs="Times New Roman"/>
          <w:sz w:val="16"/>
          <w:szCs w:val="16"/>
        </w:rPr>
        <w:tab/>
        <w:t>Depuración y cancelación de saldos. No aplica para la entidad.</w:t>
      </w:r>
    </w:p>
    <w:p>
      <w:pPr>
        <w:pStyle w:val="INCISO"/>
        <w:spacing w:after="0" w:line="240" w:lineRule="auto"/>
        <w:ind w:left="0" w:firstLine="0"/>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7.</w:t>
      </w:r>
      <w:r>
        <w:rPr>
          <w:rFonts w:ascii="Times New Roman" w:hAnsi="Times New Roman" w:cs="Times New Roman"/>
          <w:b/>
          <w:sz w:val="16"/>
          <w:szCs w:val="16"/>
          <w:lang w:val="es-MX"/>
        </w:rPr>
        <w:tab/>
        <w:t>Posición en Moneda Extranjera y Protección por Riesgo Cambiario</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sobre: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Activos en moneda extranjera: No aplica para la entidad.</w:t>
      </w:r>
    </w:p>
    <w:p>
      <w:pPr>
        <w:pStyle w:val="INCISO"/>
        <w:spacing w:after="0" w:line="240" w:lineRule="auto"/>
        <w:ind w:left="0" w:firstLine="0"/>
        <w:rPr>
          <w:rFonts w:ascii="Times New Roman" w:hAnsi="Times New Roman" w:cs="Times New Roman"/>
          <w:sz w:val="16"/>
          <w:szCs w:val="16"/>
        </w:rPr>
      </w:pPr>
    </w:p>
    <w:p>
      <w:pPr>
        <w:pStyle w:val="INCISO"/>
        <w:numPr>
          <w:ilvl w:val="0"/>
          <w:numId w:val="6"/>
        </w:numPr>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Pasivos en moneda extranjera: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sz w:val="16"/>
          <w:szCs w:val="16"/>
        </w:rPr>
        <w:tab/>
        <w:t>Posición en moneda extranjera: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Tipo de cambio: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ab/>
        <w:t>Equivalente en moneda nacional: No aplica para la entidad.</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Lo anterior por cada tipo de moneda extranjera que se encuentre en los rubros de activo y pasivo.</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Adicionalmente se informará sobre los métodos de protección de riesgo por variaciones en el tipo de cambio</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8. Reporte Analítico del Activo</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Debe mostrar la siguiente información:</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Vida útil o porcentajes de depreciación, deterioro o amortización utilizados en los diferentes tipos de activos: El sistema Municipal para el Desarrollo Integral de la Familia Del  Municipio de Amealco de Bonfil adopta para el proceso de Depreciación de Activos los porcentajes emitidos en la “Guía de vida Útil Estimada y Porcentajes de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Depreciación” publicada en el diario oficial de la Federación el 15 de agosto de 2012, por lo que al cierre del mes de Febrero 2020 se presentan las depreciaciones de los activos como sigue:</w:t>
      </w:r>
    </w:p>
    <w:p>
      <w:pPr>
        <w:pStyle w:val="INCISO"/>
        <w:spacing w:after="0" w:line="240" w:lineRule="auto"/>
        <w:rPr>
          <w:rFonts w:ascii="Times New Roman" w:hAnsi="Times New Roman" w:cs="Times New Roman"/>
          <w:sz w:val="16"/>
          <w:szCs w:val="16"/>
        </w:rPr>
      </w:pPr>
    </w:p>
    <w:tbl>
      <w:tblPr>
        <w:tblW w:w="13040" w:type="dxa"/>
        <w:tblInd w:w="55" w:type="dxa"/>
        <w:tblCellMar>
          <w:left w:w="70" w:type="dxa"/>
          <w:right w:w="70" w:type="dxa"/>
        </w:tblCellMar>
        <w:tblLook w:val="04A0" w:firstRow="1" w:lastRow="0" w:firstColumn="1" w:lastColumn="0" w:noHBand="0" w:noVBand="1"/>
      </w:tblPr>
      <w:tblGrid>
        <w:gridCol w:w="1353"/>
        <w:gridCol w:w="397"/>
        <w:gridCol w:w="1073"/>
        <w:gridCol w:w="399"/>
        <w:gridCol w:w="1349"/>
        <w:gridCol w:w="933"/>
        <w:gridCol w:w="1612"/>
        <w:gridCol w:w="540"/>
        <w:gridCol w:w="819"/>
        <w:gridCol w:w="1359"/>
        <w:gridCol w:w="816"/>
        <w:gridCol w:w="280"/>
        <w:gridCol w:w="280"/>
        <w:gridCol w:w="813"/>
        <w:gridCol w:w="279"/>
        <w:gridCol w:w="190"/>
        <w:gridCol w:w="190"/>
        <w:gridCol w:w="358"/>
      </w:tblGrid>
      <w:tr>
        <w:trPr>
          <w:trHeight w:val="210"/>
        </w:trPr>
        <w:tc>
          <w:tcPr>
            <w:tcW w:w="13040" w:type="dxa"/>
            <w:gridSpan w:val="18"/>
            <w:tcBorders>
              <w:top w:val="single" w:sz="8" w:space="0" w:color="auto"/>
              <w:left w:val="single" w:sz="8" w:space="0" w:color="auto"/>
              <w:bottom w:val="single" w:sz="4" w:space="0" w:color="auto"/>
              <w:right w:val="single" w:sz="8" w:space="0" w:color="000000"/>
            </w:tcBorders>
            <w:shd w:val="clear" w:color="000000" w:fill="000000"/>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23"/>
        </w:trPr>
        <w:tc>
          <w:tcPr>
            <w:tcW w:w="1750" w:type="dxa"/>
            <w:gridSpan w:val="2"/>
            <w:tcBorders>
              <w:top w:val="single" w:sz="4" w:space="0" w:color="auto"/>
              <w:left w:val="single" w:sz="8" w:space="0" w:color="auto"/>
              <w:bottom w:val="nil"/>
              <w:right w:val="single" w:sz="4" w:space="0" w:color="auto"/>
            </w:tcBorders>
            <w:shd w:val="clear" w:color="000000" w:fill="000000"/>
            <w:vAlign w:val="center"/>
            <w:hideMark/>
          </w:tcPr>
          <w:p>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Número de Inventario</w:t>
            </w:r>
          </w:p>
        </w:tc>
        <w:tc>
          <w:tcPr>
            <w:tcW w:w="3754" w:type="dxa"/>
            <w:gridSpan w:val="4"/>
            <w:tcBorders>
              <w:top w:val="single" w:sz="4" w:space="0" w:color="auto"/>
              <w:left w:val="nil"/>
              <w:bottom w:val="nil"/>
              <w:right w:val="single" w:sz="4" w:space="0" w:color="auto"/>
            </w:tcBorders>
            <w:shd w:val="clear" w:color="000000" w:fill="000000"/>
            <w:vAlign w:val="center"/>
            <w:hideMark/>
          </w:tcPr>
          <w:p>
            <w:pPr>
              <w:spacing w:after="0" w:line="240" w:lineRule="auto"/>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w:t>
            </w:r>
          </w:p>
        </w:tc>
        <w:tc>
          <w:tcPr>
            <w:tcW w:w="1612" w:type="dxa"/>
            <w:tcBorders>
              <w:top w:val="nil"/>
              <w:left w:val="nil"/>
              <w:bottom w:val="nil"/>
              <w:right w:val="single" w:sz="4" w:space="0" w:color="auto"/>
            </w:tcBorders>
            <w:shd w:val="clear" w:color="000000" w:fill="000000"/>
            <w:vAlign w:val="center"/>
            <w:hideMark/>
          </w:tcPr>
          <w:p>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Costo</w:t>
            </w:r>
          </w:p>
        </w:tc>
        <w:tc>
          <w:tcPr>
            <w:tcW w:w="1359" w:type="dxa"/>
            <w:gridSpan w:val="2"/>
            <w:tcBorders>
              <w:top w:val="single" w:sz="4" w:space="0" w:color="auto"/>
              <w:left w:val="nil"/>
              <w:bottom w:val="nil"/>
              <w:right w:val="single" w:sz="4" w:space="0" w:color="auto"/>
            </w:tcBorders>
            <w:shd w:val="clear" w:color="000000" w:fill="000000"/>
            <w:vAlign w:val="center"/>
            <w:hideMark/>
          </w:tcPr>
          <w:p>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Porcentaje de Depreciación</w:t>
            </w:r>
          </w:p>
        </w:tc>
        <w:tc>
          <w:tcPr>
            <w:tcW w:w="1359" w:type="dxa"/>
            <w:tcBorders>
              <w:top w:val="nil"/>
              <w:left w:val="nil"/>
              <w:bottom w:val="nil"/>
              <w:right w:val="single" w:sz="4" w:space="0" w:color="auto"/>
            </w:tcBorders>
            <w:shd w:val="clear" w:color="000000" w:fill="000000"/>
            <w:vAlign w:val="center"/>
            <w:hideMark/>
          </w:tcPr>
          <w:p>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Frecuencia de Depreciación</w:t>
            </w:r>
          </w:p>
        </w:tc>
        <w:tc>
          <w:tcPr>
            <w:tcW w:w="1376" w:type="dxa"/>
            <w:gridSpan w:val="3"/>
            <w:tcBorders>
              <w:top w:val="single" w:sz="4" w:space="0" w:color="auto"/>
              <w:left w:val="nil"/>
              <w:bottom w:val="nil"/>
              <w:right w:val="single" w:sz="4" w:space="0" w:color="auto"/>
            </w:tcBorders>
            <w:shd w:val="clear" w:color="000000" w:fill="000000"/>
            <w:vAlign w:val="center"/>
            <w:hideMark/>
          </w:tcPr>
          <w:p>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Fecha a Depreciar</w:t>
            </w:r>
          </w:p>
        </w:tc>
        <w:tc>
          <w:tcPr>
            <w:tcW w:w="1830" w:type="dxa"/>
            <w:gridSpan w:val="5"/>
            <w:tcBorders>
              <w:top w:val="single" w:sz="4" w:space="0" w:color="auto"/>
              <w:left w:val="nil"/>
              <w:bottom w:val="nil"/>
              <w:right w:val="single" w:sz="8" w:space="0" w:color="000000"/>
            </w:tcBorders>
            <w:shd w:val="clear" w:color="000000" w:fill="000000"/>
            <w:vAlign w:val="center"/>
            <w:hideMark/>
          </w:tcPr>
          <w:p>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Monto por Depreciar</w:t>
            </w:r>
          </w:p>
        </w:tc>
      </w:tr>
      <w:tr>
        <w:trPr>
          <w:trHeight w:val="230"/>
        </w:trPr>
        <w:tc>
          <w:tcPr>
            <w:tcW w:w="1353" w:type="dxa"/>
            <w:tcBorders>
              <w:top w:val="single" w:sz="4" w:space="0" w:color="auto"/>
              <w:left w:val="single" w:sz="8" w:space="0" w:color="auto"/>
              <w:bottom w:val="single" w:sz="8" w:space="0" w:color="auto"/>
              <w:right w:val="nil"/>
            </w:tcBorders>
            <w:shd w:val="clear" w:color="000000" w:fill="C0C0C0"/>
            <w:hideMark/>
          </w:tcPr>
          <w:p>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FEBRERO</w:t>
            </w:r>
          </w:p>
        </w:tc>
        <w:tc>
          <w:tcPr>
            <w:tcW w:w="397"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073"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99"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349"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933"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612"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540"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19"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359"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16"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80"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813"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279"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90"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190" w:type="dxa"/>
            <w:tcBorders>
              <w:top w:val="single" w:sz="4" w:space="0" w:color="auto"/>
              <w:left w:val="nil"/>
              <w:bottom w:val="single" w:sz="8" w:space="0" w:color="auto"/>
              <w:right w:val="nil"/>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c>
          <w:tcPr>
            <w:tcW w:w="358" w:type="dxa"/>
            <w:tcBorders>
              <w:top w:val="single" w:sz="4" w:space="0" w:color="auto"/>
              <w:left w:val="nil"/>
              <w:bottom w:val="single" w:sz="8" w:space="0" w:color="auto"/>
              <w:right w:val="single" w:sz="8" w:space="0" w:color="auto"/>
            </w:tcBorders>
            <w:shd w:val="clear" w:color="000000" w:fill="FFFFFF"/>
            <w:hideMark/>
          </w:tcPr>
          <w:p>
            <w:pPr>
              <w:spacing w:after="0" w:line="240" w:lineRule="auto"/>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 </w:t>
            </w:r>
          </w:p>
        </w:tc>
      </w:tr>
      <w:tr>
        <w:trPr>
          <w:trHeight w:val="267"/>
        </w:trPr>
        <w:tc>
          <w:tcPr>
            <w:tcW w:w="1750" w:type="dxa"/>
            <w:gridSpan w:val="2"/>
            <w:tcBorders>
              <w:top w:val="nil"/>
              <w:left w:val="single" w:sz="4" w:space="0" w:color="auto"/>
              <w:bottom w:val="single" w:sz="4" w:space="0" w:color="auto"/>
              <w:right w:val="single" w:sz="4" w:space="0" w:color="auto"/>
            </w:tcBorders>
            <w:shd w:val="clear" w:color="000000" w:fill="FFFFFF"/>
            <w:vAlign w:val="center"/>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5111000029-1</w:t>
            </w:r>
          </w:p>
        </w:tc>
        <w:tc>
          <w:tcPr>
            <w:tcW w:w="3754" w:type="dxa"/>
            <w:gridSpan w:val="4"/>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ESTANTE</w:t>
            </w:r>
          </w:p>
        </w:tc>
        <w:tc>
          <w:tcPr>
            <w:tcW w:w="1612"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$20,937.07</w:t>
            </w:r>
          </w:p>
        </w:tc>
        <w:tc>
          <w:tcPr>
            <w:tcW w:w="1359" w:type="dxa"/>
            <w:gridSpan w:val="2"/>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0.83%</w:t>
            </w:r>
          </w:p>
        </w:tc>
        <w:tc>
          <w:tcPr>
            <w:tcW w:w="1359"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$174.48</w:t>
            </w:r>
          </w:p>
        </w:tc>
      </w:tr>
      <w:tr>
        <w:trPr>
          <w:trHeight w:val="267"/>
        </w:trPr>
        <w:tc>
          <w:tcPr>
            <w:tcW w:w="1750" w:type="dxa"/>
            <w:gridSpan w:val="2"/>
            <w:tcBorders>
              <w:top w:val="nil"/>
              <w:left w:val="single" w:sz="4" w:space="0" w:color="auto"/>
              <w:bottom w:val="single" w:sz="4" w:space="0" w:color="auto"/>
              <w:right w:val="single" w:sz="4" w:space="0" w:color="auto"/>
            </w:tcBorders>
            <w:shd w:val="clear" w:color="000000" w:fill="FFFFFF"/>
            <w:vAlign w:val="center"/>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5111000029-2</w:t>
            </w:r>
          </w:p>
        </w:tc>
        <w:tc>
          <w:tcPr>
            <w:tcW w:w="3754" w:type="dxa"/>
            <w:gridSpan w:val="4"/>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ESTANTE</w:t>
            </w:r>
          </w:p>
        </w:tc>
        <w:tc>
          <w:tcPr>
            <w:tcW w:w="1612"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$9,746.19</w:t>
            </w:r>
          </w:p>
        </w:tc>
        <w:tc>
          <w:tcPr>
            <w:tcW w:w="1359" w:type="dxa"/>
            <w:gridSpan w:val="2"/>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0.83%</w:t>
            </w:r>
          </w:p>
        </w:tc>
        <w:tc>
          <w:tcPr>
            <w:tcW w:w="1359"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$81.22</w:t>
            </w:r>
          </w:p>
        </w:tc>
      </w:tr>
      <w:tr>
        <w:trPr>
          <w:trHeight w:val="267"/>
        </w:trPr>
        <w:tc>
          <w:tcPr>
            <w:tcW w:w="1750" w:type="dxa"/>
            <w:gridSpan w:val="2"/>
            <w:tcBorders>
              <w:top w:val="nil"/>
              <w:left w:val="single" w:sz="4" w:space="0" w:color="auto"/>
              <w:bottom w:val="single" w:sz="4" w:space="0" w:color="auto"/>
              <w:right w:val="single" w:sz="4" w:space="0" w:color="auto"/>
            </w:tcBorders>
            <w:shd w:val="clear" w:color="000000" w:fill="FFFFFF"/>
            <w:vAlign w:val="center"/>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5111000088-1</w:t>
            </w:r>
          </w:p>
        </w:tc>
        <w:tc>
          <w:tcPr>
            <w:tcW w:w="3754" w:type="dxa"/>
            <w:gridSpan w:val="4"/>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SILLON</w:t>
            </w:r>
          </w:p>
        </w:tc>
        <w:tc>
          <w:tcPr>
            <w:tcW w:w="1612"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$10,340.00</w:t>
            </w:r>
          </w:p>
        </w:tc>
        <w:tc>
          <w:tcPr>
            <w:tcW w:w="1359" w:type="dxa"/>
            <w:gridSpan w:val="2"/>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0.83%</w:t>
            </w:r>
          </w:p>
        </w:tc>
        <w:tc>
          <w:tcPr>
            <w:tcW w:w="1359"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$86.17</w:t>
            </w:r>
          </w:p>
        </w:tc>
      </w:tr>
      <w:tr>
        <w:trPr>
          <w:trHeight w:val="267"/>
        </w:trPr>
        <w:tc>
          <w:tcPr>
            <w:tcW w:w="1750" w:type="dxa"/>
            <w:gridSpan w:val="2"/>
            <w:tcBorders>
              <w:top w:val="nil"/>
              <w:left w:val="single" w:sz="4" w:space="0" w:color="auto"/>
              <w:bottom w:val="single" w:sz="4" w:space="0" w:color="auto"/>
              <w:right w:val="single" w:sz="4" w:space="0" w:color="auto"/>
            </w:tcBorders>
            <w:shd w:val="clear" w:color="000000" w:fill="FFFFFF"/>
            <w:vAlign w:val="center"/>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5121000008-1</w:t>
            </w:r>
          </w:p>
        </w:tc>
        <w:tc>
          <w:tcPr>
            <w:tcW w:w="3754" w:type="dxa"/>
            <w:gridSpan w:val="4"/>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BARANDALES</w:t>
            </w:r>
          </w:p>
        </w:tc>
        <w:tc>
          <w:tcPr>
            <w:tcW w:w="1612"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$14,732.00</w:t>
            </w:r>
          </w:p>
        </w:tc>
        <w:tc>
          <w:tcPr>
            <w:tcW w:w="1359" w:type="dxa"/>
            <w:gridSpan w:val="2"/>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0.83 %</w:t>
            </w:r>
          </w:p>
        </w:tc>
        <w:tc>
          <w:tcPr>
            <w:tcW w:w="1359" w:type="dxa"/>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nil"/>
              <w:left w:val="nil"/>
              <w:bottom w:val="single" w:sz="4" w:space="0" w:color="auto"/>
              <w:right w:val="single" w:sz="4" w:space="0" w:color="auto"/>
            </w:tcBorders>
            <w:shd w:val="clear" w:color="000000" w:fill="FFFFFF"/>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nil"/>
              <w:left w:val="nil"/>
              <w:bottom w:val="single" w:sz="4" w:space="0" w:color="auto"/>
              <w:right w:val="single" w:sz="4" w:space="0" w:color="auto"/>
            </w:tcBorders>
            <w:shd w:val="clear" w:color="000000" w:fill="FFFFFF"/>
            <w:vAlign w:val="center"/>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$122.77</w:t>
            </w:r>
          </w:p>
        </w:tc>
      </w:tr>
      <w:tr>
        <w:trPr>
          <w:trHeight w:val="281"/>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5151000003-1</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CÁMARA DE VÍDEO PARA EQUIPO MULTIMEDIA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$18,246.80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2.78 %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$506.81</w:t>
            </w:r>
          </w:p>
        </w:tc>
      </w:tr>
      <w:tr>
        <w:trPr>
          <w:trHeight w:val="263"/>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5311000119-1</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ESTERILIZADORES MÉDICO QUIRÚRGICOS</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$6,786.00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$113.10</w:t>
            </w:r>
          </w:p>
        </w:tc>
      </w:tr>
      <w:tr>
        <w:trPr>
          <w:trHeight w:val="281"/>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5311000276-1</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COMBO CON COMPRESA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$34,133.78</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$568.90</w:t>
            </w:r>
          </w:p>
        </w:tc>
      </w:tr>
      <w:tr>
        <w:trPr>
          <w:trHeight w:val="271"/>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5311000276-2</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COMBO CON COMPRESA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$38,692.18</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$644.87</w:t>
            </w:r>
          </w:p>
        </w:tc>
      </w:tr>
      <w:tr>
        <w:trPr>
          <w:trHeight w:val="275"/>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5311000276-3</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COMBO CON COMPRESA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$40,249.99</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$670.83</w:t>
            </w:r>
          </w:p>
        </w:tc>
      </w:tr>
      <w:tr>
        <w:trPr>
          <w:trHeight w:val="265"/>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5311000277-1</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Ultrasonido</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$28,500.40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$475.01</w:t>
            </w:r>
          </w:p>
        </w:tc>
      </w:tr>
      <w:tr>
        <w:trPr>
          <w:trHeight w:val="283"/>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5411000002-3</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AUTOMOVILES</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$153,664.00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$2,561.07</w:t>
            </w:r>
          </w:p>
        </w:tc>
      </w:tr>
      <w:tr>
        <w:trPr>
          <w:trHeight w:val="273"/>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5411000005 -1</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CAMIONETAS DE CARGA LIGERA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$158,050.00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$2,634.17</w:t>
            </w:r>
          </w:p>
        </w:tc>
      </w:tr>
      <w:tr>
        <w:trPr>
          <w:trHeight w:val="263"/>
        </w:trPr>
        <w:tc>
          <w:tcPr>
            <w:tcW w:w="17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5411000005-3</w:t>
            </w:r>
          </w:p>
        </w:tc>
        <w:tc>
          <w:tcPr>
            <w:tcW w:w="3754" w:type="dxa"/>
            <w:gridSpan w:val="4"/>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CAMIONETAS DE CARGA LIGERA</w:t>
            </w:r>
          </w:p>
        </w:tc>
        <w:tc>
          <w:tcPr>
            <w:tcW w:w="16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$257,500.00</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single" w:sz="4" w:space="0" w:color="auto"/>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$4,291.67</w:t>
            </w:r>
          </w:p>
        </w:tc>
      </w:tr>
      <w:tr>
        <w:trPr>
          <w:trHeight w:val="281"/>
        </w:trPr>
        <w:tc>
          <w:tcPr>
            <w:tcW w:w="1750" w:type="dxa"/>
            <w:gridSpan w:val="2"/>
            <w:tcBorders>
              <w:top w:val="single" w:sz="4" w:space="0" w:color="auto"/>
              <w:left w:val="single" w:sz="4" w:space="0" w:color="auto"/>
              <w:bottom w:val="nil"/>
              <w:right w:val="single" w:sz="4" w:space="0" w:color="auto"/>
            </w:tcBorders>
            <w:shd w:val="clear" w:color="000000" w:fill="FFFFFF"/>
            <w:vAlign w:val="center"/>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5411000005-4</w:t>
            </w:r>
          </w:p>
        </w:tc>
        <w:tc>
          <w:tcPr>
            <w:tcW w:w="3754" w:type="dxa"/>
            <w:gridSpan w:val="4"/>
            <w:tcBorders>
              <w:top w:val="single" w:sz="4" w:space="0" w:color="auto"/>
              <w:left w:val="nil"/>
              <w:bottom w:val="nil"/>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CAMIONETAS DE CARGA LIGERA</w:t>
            </w:r>
          </w:p>
        </w:tc>
        <w:tc>
          <w:tcPr>
            <w:tcW w:w="1612" w:type="dxa"/>
            <w:tcBorders>
              <w:top w:val="nil"/>
              <w:left w:val="nil"/>
              <w:bottom w:val="nil"/>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$247,400.00</w:t>
            </w:r>
          </w:p>
        </w:tc>
        <w:tc>
          <w:tcPr>
            <w:tcW w:w="1359" w:type="dxa"/>
            <w:gridSpan w:val="2"/>
            <w:tcBorders>
              <w:top w:val="single" w:sz="4" w:space="0" w:color="auto"/>
              <w:left w:val="nil"/>
              <w:bottom w:val="nil"/>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1.67 %</w:t>
            </w:r>
          </w:p>
        </w:tc>
        <w:tc>
          <w:tcPr>
            <w:tcW w:w="1359" w:type="dxa"/>
            <w:tcBorders>
              <w:top w:val="nil"/>
              <w:left w:val="nil"/>
              <w:bottom w:val="nil"/>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MENSUAL</w:t>
            </w:r>
          </w:p>
        </w:tc>
        <w:tc>
          <w:tcPr>
            <w:tcW w:w="1376" w:type="dxa"/>
            <w:gridSpan w:val="3"/>
            <w:tcBorders>
              <w:top w:val="single" w:sz="4" w:space="0" w:color="auto"/>
              <w:left w:val="nil"/>
              <w:bottom w:val="nil"/>
              <w:right w:val="single" w:sz="4" w:space="0" w:color="auto"/>
            </w:tcBorders>
            <w:shd w:val="clear" w:color="000000" w:fill="FFFFFF"/>
            <w:hideMark/>
          </w:tcPr>
          <w:p>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29/02/2020</w:t>
            </w:r>
          </w:p>
        </w:tc>
        <w:tc>
          <w:tcPr>
            <w:tcW w:w="1830" w:type="dxa"/>
            <w:gridSpan w:val="5"/>
            <w:tcBorders>
              <w:top w:val="single" w:sz="4" w:space="0" w:color="auto"/>
              <w:left w:val="nil"/>
              <w:bottom w:val="nil"/>
              <w:right w:val="single" w:sz="4" w:space="0" w:color="auto"/>
            </w:tcBorders>
            <w:shd w:val="clear" w:color="000000" w:fill="FFFFFF"/>
            <w:vAlign w:val="center"/>
            <w:hideMark/>
          </w:tcPr>
          <w:p>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$4,123.33</w:t>
            </w:r>
          </w:p>
        </w:tc>
      </w:tr>
      <w:tr>
        <w:trPr>
          <w:trHeight w:val="555"/>
        </w:trPr>
        <w:tc>
          <w:tcPr>
            <w:tcW w:w="3222" w:type="dxa"/>
            <w:gridSpan w:val="4"/>
            <w:tcBorders>
              <w:top w:val="single" w:sz="8" w:space="0" w:color="auto"/>
              <w:left w:val="single" w:sz="8" w:space="0" w:color="auto"/>
              <w:bottom w:val="single" w:sz="8" w:space="0" w:color="auto"/>
              <w:right w:val="single" w:sz="8" w:space="0" w:color="000000"/>
            </w:tcBorders>
            <w:shd w:val="clear" w:color="000000" w:fill="FFFFFF"/>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Número de Bienes por Depreciar en el Mes:</w:t>
            </w:r>
          </w:p>
        </w:tc>
        <w:tc>
          <w:tcPr>
            <w:tcW w:w="4434" w:type="dxa"/>
            <w:gridSpan w:val="4"/>
            <w:tcBorders>
              <w:top w:val="single" w:sz="8" w:space="0" w:color="auto"/>
              <w:left w:val="nil"/>
              <w:bottom w:val="single" w:sz="8" w:space="0" w:color="auto"/>
              <w:right w:val="single" w:sz="8" w:space="0" w:color="000000"/>
            </w:tcBorders>
            <w:shd w:val="clear" w:color="000000" w:fill="FFFFFF"/>
            <w:vAlign w:val="center"/>
            <w:hideMark/>
          </w:tcPr>
          <w:p>
            <w:pPr>
              <w:spacing w:after="0" w:line="240" w:lineRule="auto"/>
              <w:ind w:firstLineChars="400" w:firstLine="64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w:t>
            </w:r>
          </w:p>
        </w:tc>
        <w:tc>
          <w:tcPr>
            <w:tcW w:w="3274" w:type="dxa"/>
            <w:gridSpan w:val="4"/>
            <w:tcBorders>
              <w:top w:val="single" w:sz="8" w:space="0" w:color="auto"/>
              <w:left w:val="nil"/>
              <w:bottom w:val="single" w:sz="8" w:space="0" w:color="auto"/>
              <w:right w:val="single" w:sz="8" w:space="0" w:color="000000"/>
            </w:tcBorders>
            <w:shd w:val="clear" w:color="000000" w:fill="FFFFFF"/>
            <w:hideMark/>
          </w:tcPr>
          <w:p>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Monto Total de la Depreciación en el Mes:</w:t>
            </w:r>
          </w:p>
        </w:tc>
        <w:tc>
          <w:tcPr>
            <w:tcW w:w="2110" w:type="dxa"/>
            <w:gridSpan w:val="6"/>
            <w:tcBorders>
              <w:top w:val="single" w:sz="8" w:space="0" w:color="auto"/>
              <w:left w:val="nil"/>
              <w:bottom w:val="single" w:sz="8" w:space="0" w:color="auto"/>
              <w:right w:val="single" w:sz="8" w:space="0" w:color="000000"/>
            </w:tcBorders>
            <w:shd w:val="clear" w:color="000000" w:fill="FFFFFF"/>
            <w:vAlign w:val="bottom"/>
            <w:hideMark/>
          </w:tcPr>
          <w:p>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$17,054.40</w:t>
            </w:r>
          </w:p>
        </w:tc>
      </w:tr>
    </w:tbl>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 xml:space="preserve">Cambios en el porcentaje de depreciación o valor residual de los activos: Nada que manifestar. </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sz w:val="16"/>
          <w:szCs w:val="16"/>
        </w:rPr>
        <w:tab/>
        <w:t>Importe de los gastos capitalizados en el ejercicio, tanto financieros como de investigación y desarrollo.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Riegos por tipo de cambio o tipo de interés de las inversiones financieras.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e)</w:t>
      </w:r>
      <w:r>
        <w:rPr>
          <w:rFonts w:ascii="Times New Roman" w:hAnsi="Times New Roman" w:cs="Times New Roman"/>
          <w:sz w:val="16"/>
          <w:szCs w:val="16"/>
        </w:rPr>
        <w:tab/>
        <w:t>Valor activado en el ejercicio de los bienes construidos por la entidad.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f)</w:t>
      </w:r>
      <w:r>
        <w:rPr>
          <w:rFonts w:ascii="Times New Roman" w:hAnsi="Times New Roman" w:cs="Times New Roman"/>
          <w:sz w:val="16"/>
          <w:szCs w:val="16"/>
        </w:rPr>
        <w:tab/>
        <w:t>Otras circunstancias de carácter significativo que afecten el activo, tales como bienes en garantía, señalados en embargos, litigios, títulos de inversiones entregados en garantías, baja significativa del valor de inversiones financieras, etc.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g)</w:t>
      </w:r>
      <w:r>
        <w:rPr>
          <w:rFonts w:ascii="Times New Roman" w:hAnsi="Times New Roman" w:cs="Times New Roman"/>
          <w:sz w:val="16"/>
          <w:szCs w:val="16"/>
        </w:rPr>
        <w:tab/>
        <w:t>Desmantelamiento de Activos, procedimientos, implicaciones, efectos contables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h)</w:t>
      </w:r>
      <w:r>
        <w:rPr>
          <w:rFonts w:ascii="Times New Roman" w:hAnsi="Times New Roman" w:cs="Times New Roman"/>
          <w:sz w:val="16"/>
          <w:szCs w:val="16"/>
        </w:rPr>
        <w:tab/>
        <w:t>Administración de activos; planeación con el objetivo de que el ente los utilice de manera más efectiva. No aplica para la entidad</w:t>
      </w:r>
    </w:p>
    <w:p>
      <w:pPr>
        <w:pStyle w:val="INCISO"/>
        <w:spacing w:after="0" w:line="240" w:lineRule="auto"/>
        <w:rPr>
          <w:rFonts w:ascii="Times New Roman" w:hAnsi="Times New Roman" w:cs="Times New Roman"/>
          <w:sz w:val="16"/>
          <w:szCs w:val="16"/>
        </w:rPr>
      </w:pPr>
    </w:p>
    <w:p>
      <w:pPr>
        <w:pStyle w:val="INCISO"/>
        <w:spacing w:after="0" w:line="240" w:lineRule="auto"/>
        <w:ind w:left="0" w:firstLine="0"/>
        <w:rPr>
          <w:rFonts w:ascii="Times New Roman" w:hAnsi="Times New Roman" w:cs="Times New Roman"/>
          <w:sz w:val="16"/>
          <w:szCs w:val="16"/>
        </w:rPr>
      </w:pP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Adicionalmente, se deben incluir las explicaciones de las principales variaciones en el activo, en cuadros comparativos como sigue: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Inversiones en valores: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Patrimonio de organismos descentralizados: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c)</w:t>
      </w:r>
      <w:r>
        <w:rPr>
          <w:rFonts w:ascii="Times New Roman" w:hAnsi="Times New Roman" w:cs="Times New Roman"/>
          <w:sz w:val="16"/>
          <w:szCs w:val="16"/>
        </w:rPr>
        <w:tab/>
        <w:t>Inversiones en empresas de participación mayoritaria.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d)</w:t>
      </w:r>
      <w:r>
        <w:rPr>
          <w:rFonts w:ascii="Times New Roman" w:hAnsi="Times New Roman" w:cs="Times New Roman"/>
          <w:sz w:val="16"/>
          <w:szCs w:val="16"/>
        </w:rPr>
        <w:tab/>
        <w:t>Inversiones en empresas de participación minoritaria. No aplica para la entidad</w:t>
      </w:r>
    </w:p>
    <w:p>
      <w:pPr>
        <w:pStyle w:val="INCISO"/>
        <w:spacing w:after="0" w:line="240" w:lineRule="auto"/>
        <w:ind w:left="0" w:firstLine="0"/>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9.</w:t>
      </w:r>
      <w:r>
        <w:rPr>
          <w:rFonts w:ascii="Times New Roman" w:hAnsi="Times New Roman" w:cs="Times New Roman"/>
          <w:b/>
          <w:sz w:val="16"/>
          <w:szCs w:val="16"/>
          <w:lang w:val="es-MX"/>
        </w:rPr>
        <w:tab/>
        <w:t>Fideicomisos, Mandatos y Análogos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deberá informar:</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Por ramo o unidad administrativa que los reporta: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Enlistar los de mayor monto de disponibilidad, relacionando aquéllos que conforman el 80% de las disponibilidades: No aplica para la entidad.</w:t>
      </w:r>
    </w:p>
    <w:p>
      <w:pPr>
        <w:pStyle w:val="INCIS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lastRenderedPageBreak/>
        <w:t>10.</w:t>
      </w:r>
      <w:r>
        <w:rPr>
          <w:rFonts w:ascii="Times New Roman" w:hAnsi="Times New Roman" w:cs="Times New Roman"/>
          <w:b/>
          <w:sz w:val="16"/>
          <w:szCs w:val="16"/>
          <w:lang w:val="es-MX"/>
        </w:rPr>
        <w:tab/>
        <w:t>Reporte de la Recaudación</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 xml:space="preserve">Análisis del comportamiento de la recaudación correspondiente al ente público o cualquier tipo de ingreso, de forma separada los ingresos locales de los federales. </w:t>
      </w:r>
    </w:p>
    <w:tbl>
      <w:tblPr>
        <w:tblW w:w="9266" w:type="dxa"/>
        <w:tblInd w:w="866" w:type="dxa"/>
        <w:tblCellMar>
          <w:left w:w="70" w:type="dxa"/>
          <w:right w:w="70" w:type="dxa"/>
        </w:tblCellMar>
        <w:tblLook w:val="04A0" w:firstRow="1" w:lastRow="0" w:firstColumn="1" w:lastColumn="0" w:noHBand="0" w:noVBand="1"/>
      </w:tblPr>
      <w:tblGrid>
        <w:gridCol w:w="1960"/>
        <w:gridCol w:w="3520"/>
        <w:gridCol w:w="3786"/>
      </w:tblGrid>
      <w:tr>
        <w:trPr>
          <w:trHeight w:val="31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CUENTA CONTABLE</w:t>
            </w:r>
          </w:p>
        </w:tc>
        <w:tc>
          <w:tcPr>
            <w:tcW w:w="352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CONCEPTO</w:t>
            </w:r>
          </w:p>
        </w:tc>
        <w:tc>
          <w:tcPr>
            <w:tcW w:w="3786"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RECAUDADO AL 29 FEBRERO DEL 2020 </w:t>
            </w:r>
          </w:p>
        </w:tc>
      </w:tr>
      <w:tr>
        <w:trPr>
          <w:trHeight w:val="3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4221-01-1</w:t>
            </w:r>
          </w:p>
        </w:tc>
        <w:tc>
          <w:tcPr>
            <w:tcW w:w="35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TRANSFERENCIAS MUNICIPALES </w:t>
            </w:r>
          </w:p>
        </w:tc>
        <w:tc>
          <w:tcPr>
            <w:tcW w:w="378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1,178,332.00 </w:t>
            </w:r>
          </w:p>
        </w:tc>
      </w:tr>
      <w:tr>
        <w:trPr>
          <w:trHeight w:val="3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4399-01-04</w:t>
            </w:r>
          </w:p>
        </w:tc>
        <w:tc>
          <w:tcPr>
            <w:tcW w:w="352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INGRESOS PROPIOS</w:t>
            </w:r>
          </w:p>
        </w:tc>
        <w:tc>
          <w:tcPr>
            <w:tcW w:w="3786" w:type="dxa"/>
            <w:tcBorders>
              <w:top w:val="nil"/>
              <w:left w:val="nil"/>
              <w:bottom w:val="single" w:sz="4"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15,435.00 </w:t>
            </w:r>
          </w:p>
        </w:tc>
      </w:tr>
      <w:tr>
        <w:trPr>
          <w:trHeight w:val="315"/>
        </w:trPr>
        <w:tc>
          <w:tcPr>
            <w:tcW w:w="196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4221-01-2</w:t>
            </w:r>
          </w:p>
        </w:tc>
        <w:tc>
          <w:tcPr>
            <w:tcW w:w="3520"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ISR PARTICIPABLE</w:t>
            </w:r>
          </w:p>
        </w:tc>
        <w:tc>
          <w:tcPr>
            <w:tcW w:w="3786" w:type="dxa"/>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   </w:t>
            </w:r>
          </w:p>
        </w:tc>
      </w:tr>
      <w:tr>
        <w:trPr>
          <w:trHeight w:val="315"/>
        </w:trPr>
        <w:tc>
          <w:tcPr>
            <w:tcW w:w="1960"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p>
        </w:tc>
        <w:tc>
          <w:tcPr>
            <w:tcW w:w="3520"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p>
        </w:tc>
        <w:tc>
          <w:tcPr>
            <w:tcW w:w="3786"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1,193,767.00 </w:t>
            </w:r>
          </w:p>
        </w:tc>
        <w:bookmarkStart w:id="0" w:name="_GoBack"/>
        <w:bookmarkEnd w:id="0"/>
      </w:tr>
    </w:tbl>
    <w:p>
      <w:pPr>
        <w:pStyle w:val="INCISO"/>
        <w:spacing w:after="0" w:line="240" w:lineRule="auto"/>
        <w:rPr>
          <w:rFonts w:ascii="Times New Roman" w:hAnsi="Times New Roman" w:cs="Times New Roman"/>
          <w:sz w:val="16"/>
          <w:szCs w:val="16"/>
        </w:rPr>
      </w:pPr>
    </w:p>
    <w:p>
      <w:pPr>
        <w:pStyle w:val="INCISO"/>
        <w:spacing w:after="0" w:line="240" w:lineRule="auto"/>
        <w:rPr>
          <w:rFonts w:ascii="Times New Roman" w:hAnsi="Times New Roman" w:cs="Times New Roman"/>
          <w:sz w:val="16"/>
          <w:szCs w:val="16"/>
        </w:rPr>
      </w:pPr>
    </w:p>
    <w:p>
      <w:pPr>
        <w:pStyle w:val="INCISO"/>
        <w:numPr>
          <w:ilvl w:val="0"/>
          <w:numId w:val="6"/>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Proyección de la recaudación e ingresos en el mediano plazo. : </w:t>
      </w:r>
    </w:p>
    <w:p>
      <w:pPr>
        <w:pStyle w:val="INCISO"/>
        <w:spacing w:after="0" w:line="240" w:lineRule="auto"/>
        <w:rPr>
          <w:rFonts w:ascii="Times New Roman" w:hAnsi="Times New Roman" w:cs="Times New Roman"/>
          <w:sz w:val="16"/>
          <w:szCs w:val="16"/>
        </w:rPr>
      </w:pPr>
    </w:p>
    <w:tbl>
      <w:tblPr>
        <w:tblW w:w="9260" w:type="dxa"/>
        <w:tblInd w:w="1029" w:type="dxa"/>
        <w:tblCellMar>
          <w:left w:w="70" w:type="dxa"/>
          <w:right w:w="70" w:type="dxa"/>
        </w:tblCellMar>
        <w:tblLook w:val="04A0" w:firstRow="1" w:lastRow="0" w:firstColumn="1" w:lastColumn="0" w:noHBand="0" w:noVBand="1"/>
      </w:tblPr>
      <w:tblGrid>
        <w:gridCol w:w="1960"/>
        <w:gridCol w:w="3520"/>
        <w:gridCol w:w="3780"/>
      </w:tblGrid>
      <w:tr>
        <w:trPr>
          <w:trHeight w:val="315"/>
        </w:trPr>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CUENTA CONTABLE</w:t>
            </w:r>
          </w:p>
        </w:tc>
        <w:tc>
          <w:tcPr>
            <w:tcW w:w="352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CONCEPTO</w:t>
            </w:r>
          </w:p>
        </w:tc>
        <w:tc>
          <w:tcPr>
            <w:tcW w:w="3780" w:type="dxa"/>
            <w:tcBorders>
              <w:top w:val="single" w:sz="8" w:space="0" w:color="auto"/>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INGRESO ESTIMADO 2020 </w:t>
            </w:r>
          </w:p>
        </w:tc>
      </w:tr>
      <w:tr>
        <w:trPr>
          <w:trHeight w:val="3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4221-01-1</w:t>
            </w:r>
          </w:p>
        </w:tc>
        <w:tc>
          <w:tcPr>
            <w:tcW w:w="352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TRANSFERENCIAS MUNICIPALES </w:t>
            </w:r>
          </w:p>
        </w:tc>
        <w:tc>
          <w:tcPr>
            <w:tcW w:w="3780"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7,070,000.00 </w:t>
            </w:r>
          </w:p>
        </w:tc>
      </w:tr>
      <w:tr>
        <w:trPr>
          <w:trHeight w:val="300"/>
        </w:trPr>
        <w:tc>
          <w:tcPr>
            <w:tcW w:w="1960"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4399-01-04</w:t>
            </w:r>
          </w:p>
        </w:tc>
        <w:tc>
          <w:tcPr>
            <w:tcW w:w="352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INGRESOS PROPIOS</w:t>
            </w:r>
          </w:p>
        </w:tc>
        <w:tc>
          <w:tcPr>
            <w:tcW w:w="3780" w:type="dxa"/>
            <w:tcBorders>
              <w:top w:val="nil"/>
              <w:left w:val="nil"/>
              <w:bottom w:val="single" w:sz="4" w:space="0" w:color="auto"/>
              <w:right w:val="single" w:sz="8"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95,000.00 </w:t>
            </w:r>
          </w:p>
        </w:tc>
      </w:tr>
      <w:tr>
        <w:trPr>
          <w:trHeight w:val="315"/>
        </w:trPr>
        <w:tc>
          <w:tcPr>
            <w:tcW w:w="1960"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4221-01-2</w:t>
            </w:r>
          </w:p>
        </w:tc>
        <w:tc>
          <w:tcPr>
            <w:tcW w:w="3520" w:type="dxa"/>
            <w:tcBorders>
              <w:top w:val="nil"/>
              <w:left w:val="nil"/>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ISR PARTICIPABLE</w:t>
            </w:r>
          </w:p>
        </w:tc>
        <w:tc>
          <w:tcPr>
            <w:tcW w:w="3780" w:type="dxa"/>
            <w:tcBorders>
              <w:top w:val="nil"/>
              <w:left w:val="nil"/>
              <w:bottom w:val="single" w:sz="8" w:space="0" w:color="auto"/>
              <w:right w:val="single" w:sz="8" w:space="0" w:color="auto"/>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r>
              <w:rPr>
                <w:rFonts w:ascii="Times New Roman" w:eastAsia="Times New Roman" w:hAnsi="Times New Roman" w:cs="Times New Roman"/>
                <w:sz w:val="16"/>
                <w:szCs w:val="16"/>
                <w:lang w:val="es-ES" w:eastAsia="es-ES"/>
              </w:rPr>
              <w:t xml:space="preserve"> $                                                    170,000.00 </w:t>
            </w:r>
          </w:p>
        </w:tc>
      </w:tr>
      <w:tr>
        <w:trPr>
          <w:trHeight w:val="315"/>
        </w:trPr>
        <w:tc>
          <w:tcPr>
            <w:tcW w:w="19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p>
        </w:tc>
        <w:tc>
          <w:tcPr>
            <w:tcW w:w="35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16"/>
                <w:szCs w:val="16"/>
                <w:lang w:val="es-ES" w:eastAsia="es-ES"/>
              </w:rPr>
            </w:pPr>
          </w:p>
        </w:tc>
        <w:tc>
          <w:tcPr>
            <w:tcW w:w="3780" w:type="dxa"/>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rPr>
                <w:rFonts w:ascii="Times New Roman" w:eastAsia="Times New Roman" w:hAnsi="Times New Roman" w:cs="Times New Roman"/>
                <w:b/>
                <w:sz w:val="16"/>
                <w:szCs w:val="16"/>
                <w:lang w:val="es-ES" w:eastAsia="es-ES"/>
              </w:rPr>
            </w:pPr>
            <w:r>
              <w:rPr>
                <w:rFonts w:ascii="Times New Roman" w:eastAsia="Times New Roman" w:hAnsi="Times New Roman" w:cs="Times New Roman"/>
                <w:sz w:val="16"/>
                <w:szCs w:val="16"/>
                <w:lang w:val="es-ES" w:eastAsia="es-ES"/>
              </w:rPr>
              <w:t xml:space="preserve"> </w:t>
            </w:r>
            <w:r>
              <w:rPr>
                <w:rFonts w:ascii="Times New Roman" w:eastAsia="Times New Roman" w:hAnsi="Times New Roman" w:cs="Times New Roman"/>
                <w:b/>
                <w:sz w:val="16"/>
                <w:szCs w:val="16"/>
                <w:lang w:val="es-ES" w:eastAsia="es-ES"/>
              </w:rPr>
              <w:t xml:space="preserve">$                                                7,335,000.00 </w:t>
            </w:r>
          </w:p>
        </w:tc>
      </w:tr>
    </w:tbl>
    <w:p>
      <w:pPr>
        <w:pStyle w:val="INCIS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11.</w:t>
      </w:r>
      <w:r>
        <w:rPr>
          <w:rFonts w:ascii="Times New Roman" w:hAnsi="Times New Roman" w:cs="Times New Roman"/>
          <w:b/>
          <w:sz w:val="16"/>
          <w:szCs w:val="16"/>
          <w:lang w:val="es-MX"/>
        </w:rPr>
        <w:tab/>
        <w:t>Información sobre la Deuda y el Reporte Analítico de la Deuda</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lo siguiente: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Utilizar al menos los siguientes indicadores: deuda respecto al PIB y deuda respecto a la recaudación tomando, como mínimo, un período igual o menor a 5 años. La institución solo cuenta con pasivos  a corto plazo.</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lang w:val="es-MX"/>
        </w:rPr>
        <w:t>b)</w:t>
      </w:r>
      <w:r>
        <w:rPr>
          <w:rFonts w:ascii="Times New Roman" w:hAnsi="Times New Roman" w:cs="Times New Roman"/>
          <w:sz w:val="16"/>
          <w:szCs w:val="16"/>
          <w:lang w:val="es-MX"/>
        </w:rPr>
        <w:tab/>
        <w:t>Información de manera agrupada por tipo de valor gubernamental o instrumento financiero en la que se considere intereses, comisiones, tasa, perfil de vencimiento y otros gastos de la deuda.</w:t>
      </w:r>
      <w:r>
        <w:rPr>
          <w:rFonts w:ascii="Times New Roman" w:hAnsi="Times New Roman" w:cs="Times New Roman"/>
          <w:sz w:val="16"/>
          <w:szCs w:val="16"/>
        </w:rPr>
        <w:t xml:space="preserve"> No aplica para la entidad</w:t>
      </w:r>
    </w:p>
    <w:p>
      <w:pPr>
        <w:pStyle w:val="INCISO"/>
        <w:spacing w:after="0" w:line="240" w:lineRule="auto"/>
        <w:rPr>
          <w:rFonts w:ascii="Times New Roman" w:hAnsi="Times New Roman" w:cs="Times New Roman"/>
          <w:sz w:val="16"/>
          <w:szCs w:val="16"/>
          <w:lang w:val="es-MX"/>
        </w:rPr>
      </w:pPr>
    </w:p>
    <w:p>
      <w:pPr>
        <w:pStyle w:val="INCIS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12. Calificaciones otorgadas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Informar, tanto del ente público como cualquier transacción realizada, que haya sido sujeta a una calificación crediticia. No aplica para la entidad.</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13.</w:t>
      </w:r>
      <w:r>
        <w:rPr>
          <w:rFonts w:ascii="Times New Roman" w:hAnsi="Times New Roman" w:cs="Times New Roman"/>
          <w:b/>
          <w:sz w:val="16"/>
          <w:szCs w:val="16"/>
          <w:lang w:val="es-MX"/>
        </w:rPr>
        <w:tab/>
        <w:t xml:space="preserve">Proceso de Mejora </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informará de:</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a)</w:t>
      </w:r>
      <w:r>
        <w:rPr>
          <w:rFonts w:ascii="Times New Roman" w:hAnsi="Times New Roman" w:cs="Times New Roman"/>
          <w:sz w:val="16"/>
          <w:szCs w:val="16"/>
        </w:rPr>
        <w:tab/>
        <w:t>Principales Políticas de control interno: No aplica para la entidad.</w:t>
      </w:r>
    </w:p>
    <w:p>
      <w:pPr>
        <w:pStyle w:val="INCISO"/>
        <w:spacing w:after="0" w:line="240" w:lineRule="auto"/>
        <w:rPr>
          <w:rFonts w:ascii="Times New Roman" w:hAnsi="Times New Roman" w:cs="Times New Roman"/>
          <w:sz w:val="16"/>
          <w:szCs w:val="16"/>
        </w:rPr>
      </w:pPr>
      <w:r>
        <w:rPr>
          <w:rFonts w:ascii="Times New Roman" w:hAnsi="Times New Roman" w:cs="Times New Roman"/>
          <w:sz w:val="16"/>
          <w:szCs w:val="16"/>
        </w:rPr>
        <w:t>b)</w:t>
      </w:r>
      <w:r>
        <w:rPr>
          <w:rFonts w:ascii="Times New Roman" w:hAnsi="Times New Roman" w:cs="Times New Roman"/>
          <w:sz w:val="16"/>
          <w:szCs w:val="16"/>
        </w:rPr>
        <w:tab/>
        <w:t>Medidas de desempeño financiero, metas y alcance. No aplica para la entidad.</w:t>
      </w:r>
    </w:p>
    <w:p>
      <w:pPr>
        <w:pStyle w:val="INCIS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14.</w:t>
      </w:r>
      <w:r>
        <w:rPr>
          <w:rFonts w:ascii="Times New Roman" w:hAnsi="Times New Roman" w:cs="Times New Roman"/>
          <w:b/>
          <w:sz w:val="16"/>
          <w:szCs w:val="16"/>
          <w:lang w:val="es-MX"/>
        </w:rPr>
        <w:tab/>
        <w:t>Información por Segmentos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lang w:val="es-MX"/>
        </w:rPr>
        <w:t xml:space="preserve">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r>
        <w:rPr>
          <w:rFonts w:ascii="Times New Roman" w:hAnsi="Times New Roman" w:cs="Times New Roman"/>
          <w:sz w:val="16"/>
          <w:szCs w:val="16"/>
        </w:rPr>
        <w:t xml:space="preserve">No aplica para la entidad. </w:t>
      </w:r>
    </w:p>
    <w:p>
      <w:pPr>
        <w:pStyle w:val="Text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sz w:val="16"/>
          <w:szCs w:val="16"/>
          <w:lang w:val="es-MX"/>
        </w:rPr>
      </w:pPr>
      <w:r>
        <w:rPr>
          <w:rFonts w:ascii="Times New Roman" w:hAnsi="Times New Roman" w:cs="Times New Roman"/>
          <w:sz w:val="16"/>
          <w:szCs w:val="16"/>
          <w:lang w:val="es-MX"/>
        </w:rPr>
        <w:t>Consecuentemente, esta información contribuye al análisis más preciso de la situación financiera, grados y fuentes de riesgo.</w:t>
      </w:r>
    </w:p>
    <w:p>
      <w:pPr>
        <w:pStyle w:val="Texto"/>
        <w:spacing w:after="0" w:line="240" w:lineRule="auto"/>
        <w:rPr>
          <w:rFonts w:ascii="Times New Roman" w:hAnsi="Times New Roman" w:cs="Times New Roman"/>
          <w:sz w:val="16"/>
          <w:szCs w:val="16"/>
          <w:lang w:val="es-MX"/>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lastRenderedPageBreak/>
        <w:t>15.</w:t>
      </w:r>
      <w:r>
        <w:rPr>
          <w:rFonts w:ascii="Times New Roman" w:hAnsi="Times New Roman" w:cs="Times New Roman"/>
          <w:b/>
          <w:sz w:val="16"/>
          <w:szCs w:val="16"/>
          <w:lang w:val="es-MX"/>
        </w:rPr>
        <w:tab/>
        <w:t>Eventos Posteriores al Cierre</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 xml:space="preserve">El ente público informará el efecto en sus estados financieros de aquellos hechos ocurridos en el período posterior al que informa, que proporcionan mayor evidencia sobre eventos que le afectan económicamente y que no se conocían a la fecha de cierre: No aplica para la entidad. </w:t>
      </w:r>
    </w:p>
    <w:p>
      <w:pPr>
        <w:pStyle w:val="Texto"/>
        <w:spacing w:after="0" w:line="240" w:lineRule="auto"/>
        <w:ind w:firstLine="0"/>
        <w:rPr>
          <w:rFonts w:ascii="Times New Roman" w:hAnsi="Times New Roman" w:cs="Times New Roman"/>
          <w:sz w:val="16"/>
          <w:szCs w:val="16"/>
        </w:rPr>
      </w:pPr>
    </w:p>
    <w:p>
      <w:pPr>
        <w:pStyle w:val="Texto"/>
        <w:spacing w:after="0" w:line="240" w:lineRule="auto"/>
        <w:rPr>
          <w:rFonts w:ascii="Times New Roman" w:hAnsi="Times New Roman" w:cs="Times New Roman"/>
          <w:b/>
          <w:sz w:val="16"/>
          <w:szCs w:val="16"/>
          <w:lang w:val="es-MX"/>
        </w:rPr>
      </w:pPr>
      <w:r>
        <w:rPr>
          <w:rFonts w:ascii="Times New Roman" w:hAnsi="Times New Roman" w:cs="Times New Roman"/>
          <w:b/>
          <w:sz w:val="16"/>
          <w:szCs w:val="16"/>
          <w:lang w:val="es-MX"/>
        </w:rPr>
        <w:t>16.</w:t>
      </w:r>
      <w:r>
        <w:rPr>
          <w:rFonts w:ascii="Times New Roman" w:hAnsi="Times New Roman" w:cs="Times New Roman"/>
          <w:b/>
          <w:sz w:val="16"/>
          <w:szCs w:val="16"/>
          <w:lang w:val="es-MX"/>
        </w:rPr>
        <w:tab/>
        <w:t>Partes Relacionadas</w:t>
      </w:r>
    </w:p>
    <w:p>
      <w:pPr>
        <w:pStyle w:val="Texto"/>
        <w:spacing w:after="0" w:line="240" w:lineRule="auto"/>
        <w:rPr>
          <w:rFonts w:ascii="Times New Roman" w:hAnsi="Times New Roman" w:cs="Times New Roman"/>
          <w:sz w:val="16"/>
          <w:szCs w:val="16"/>
        </w:rPr>
      </w:pPr>
      <w:r>
        <w:rPr>
          <w:rFonts w:ascii="Times New Roman" w:hAnsi="Times New Roman" w:cs="Times New Roman"/>
          <w:sz w:val="16"/>
          <w:szCs w:val="16"/>
        </w:rPr>
        <w:t>Se debe establecer por escrito que no existen partes relacionadas que pudieran ejercer influencia significativa sobre la toma de decisiones financieras y operativas. No aplica para la entidad.</w:t>
      </w:r>
    </w:p>
    <w:p>
      <w:pPr>
        <w:pStyle w:val="Texto"/>
        <w:spacing w:after="0" w:line="240" w:lineRule="auto"/>
        <w:rPr>
          <w:rFonts w:ascii="Times New Roman" w:hAnsi="Times New Roman" w:cs="Times New Roman"/>
          <w:sz w:val="16"/>
          <w:szCs w:val="16"/>
        </w:rPr>
      </w:pPr>
    </w:p>
    <w:p>
      <w:pPr>
        <w:pStyle w:val="Texto"/>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25pt;margin-top:25.65pt;width:731.3pt;height:73.5pt;z-index:251664384">
            <v:imagedata r:id="rId8" o:title=""/>
            <w10:wrap type="topAndBottom"/>
          </v:shape>
          <o:OLEObject Type="Embed" ProgID="Excel.Sheet.12" ShapeID="_x0000_s1039" DrawAspect="Content" ObjectID="_1652008211" r:id="rId9"/>
        </w:pict>
      </w:r>
    </w:p>
    <w:p>
      <w:pPr>
        <w:spacing w:line="240" w:lineRule="auto"/>
        <w:rPr>
          <w:rFonts w:ascii="Times New Roman" w:hAnsi="Times New Roman" w:cs="Times New Roman"/>
          <w:sz w:val="16"/>
          <w:szCs w:val="16"/>
          <w:lang w:val="es-ES"/>
        </w:rPr>
      </w:pPr>
    </w:p>
    <w:p>
      <w:pPr>
        <w:pStyle w:val="Texto"/>
        <w:spacing w:after="0" w:line="240" w:lineRule="auto"/>
        <w:ind w:firstLine="0"/>
        <w:jc w:val="center"/>
        <w:rPr>
          <w:rFonts w:ascii="Times New Roman" w:hAnsi="Times New Roman" w:cs="Times New Roman"/>
          <w:sz w:val="16"/>
          <w:szCs w:val="16"/>
        </w:rPr>
      </w:pPr>
    </w:p>
    <w:sectPr>
      <w:headerReference w:type="even" r:id="rId10"/>
      <w:headerReference w:type="default" r:id="rId11"/>
      <w:footerReference w:type="even" r:id="rId12"/>
      <w:footerReference w:type="default" r:id="rId13"/>
      <w:pgSz w:w="15840" w:h="12240" w:orient="landscape" w:code="1"/>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Pr>
            <w:rFonts w:ascii="Soberana Sans Light" w:hAnsi="Soberana Sans Light"/>
          </w:rPr>
          <w:fldChar w:fldCharType="begin"/>
        </w:r>
        <w:r>
          <w:rPr>
            <w:rFonts w:ascii="Soberana Sans Light" w:hAnsi="Soberana Sans Light"/>
          </w:rPr>
          <w:instrText>PAGE   \* MERGEFORMAT</w:instrText>
        </w:r>
        <w:r>
          <w:rPr>
            <w:rFonts w:ascii="Soberana Sans Light" w:hAnsi="Soberana Sans Light"/>
          </w:rPr>
          <w:fldChar w:fldCharType="separate"/>
        </w:r>
        <w:r>
          <w:rPr>
            <w:rFonts w:ascii="Soberana Sans Light" w:hAnsi="Soberana Sans Light"/>
            <w:noProof/>
            <w:lang w:val="es-ES"/>
          </w:rPr>
          <w:t>6</w:t>
        </w:r>
        <w:r>
          <w:rPr>
            <w:rFonts w:ascii="Soberana Sans Light" w:hAnsi="Soberana Sans Light"/>
          </w:rPr>
          <w:fldChar w:fldCharType="end"/>
        </w:r>
      </w:sdtContent>
    </w:sdt>
  </w:p>
  <w:p>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 xml:space="preserve">Contable / </w:t>
        </w:r>
        <w:r>
          <w:rPr>
            <w:rFonts w:ascii="Soberana Sans Light" w:hAnsi="Soberana Sans Light"/>
          </w:rPr>
          <w:fldChar w:fldCharType="begin"/>
        </w:r>
        <w:r>
          <w:rPr>
            <w:rFonts w:ascii="Soberana Sans Light" w:hAnsi="Soberana Sans Light"/>
          </w:rPr>
          <w:instrText>PAGE   \* MERGEFORMAT</w:instrText>
        </w:r>
        <w:r>
          <w:rPr>
            <w:rFonts w:ascii="Soberana Sans Light" w:hAnsi="Soberana Sans Light"/>
          </w:rPr>
          <w:fldChar w:fldCharType="separate"/>
        </w:r>
        <w:r>
          <w:rPr>
            <w:rFonts w:ascii="Soberana Sans Light" w:hAnsi="Soberana Sans Light"/>
            <w:noProof/>
            <w:lang w:val="es-ES"/>
          </w:rPr>
          <w:t>20</w:t>
        </w:r>
        <w:r>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MX"/>
      </w:rPr>
      <mc:AlternateContent>
        <mc:Choice Requires="wpg">
          <w:drawing>
            <wp:anchor distT="0" distB="0" distL="114300" distR="114300" simplePos="0" relativeHeight="251662336" behindDoc="0" locked="0" layoutInCell="1" allowOverlap="1">
              <wp:simplePos x="0" y="0"/>
              <wp:positionH relativeFrom="column">
                <wp:posOffset>2933700</wp:posOffset>
              </wp:positionH>
              <wp:positionV relativeFrom="paragraph">
                <wp:posOffset>-278130</wp:posOffset>
              </wp:positionV>
              <wp:extent cx="3172383" cy="498166"/>
              <wp:effectExtent l="0" t="0" r="9525" b="0"/>
              <wp:wrapNone/>
              <wp:docPr id="6" name="6 Grupo"/>
              <wp:cNvGraphicFramePr/>
              <a:graphic xmlns:a="http://schemas.openxmlformats.org/drawingml/2006/main">
                <a:graphicData uri="http://schemas.microsoft.com/office/word/2010/wordprocessingGroup">
                  <wpg:wgp>
                    <wpg:cNvGrpSpPr/>
                    <wpg:grpSpPr>
                      <a:xfrm>
                        <a:off x="0" y="0"/>
                        <a:ext cx="3172383" cy="498166"/>
                        <a:chOff x="0" y="0"/>
                        <a:chExt cx="3172383" cy="498166"/>
                      </a:xfrm>
                    </wpg:grpSpPr>
                    <wps:wsp>
                      <wps:cNvPr id="8" name="Cuadro de texto 5"/>
                      <wps:cNvSpPr txBox="1">
                        <a:spLocks noChangeArrowheads="1"/>
                      </wps:cNvSpPr>
                      <wps:spPr bwMode="auto">
                        <a:xfrm>
                          <a:off x="0" y="7311"/>
                          <a:ext cx="228917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CUENTA PÚBLICA DEL</w:t>
                            </w:r>
                          </w:p>
                          <w:p>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Nombre del MUNICIPIO </w:t>
                            </w:r>
                          </w:p>
                          <w:p>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2015</w:t>
                              </w:r>
                            </w:p>
                            <w:p>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2014</w:t>
                              </w:r>
                            </w:p>
                            <w:p>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id="6 Grupo" o:spid="_x0000_s1099" style="position:absolute;margin-left:231pt;margin-top:-21.9pt;width:249.8pt;height:39.25pt;z-index:251662336" coordsize="31723,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o7q5W0t3kb7qAsceg5rgf2Yf2mfDf7W3wf07xx4T&#10;Gof2HqkkscH22HyZsxuUbK5OPmU96nmV+XqZSrU1UVJv3mm0urStd/K6+89Coooqj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Q39sbyyliVtpkQrk9sjFeL/APBPT9kq&#10;6/Yl/Zb0P4d32tW/iC40ea5lN7Dbm3STzZmkxsLMRjdjrXt1FHmd1PMsRTwdTARf7upKEpKy1lBT&#10;UXfdWU5aLR312QUUUUHC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fixvb+9Rvb+9SY9qMe1Bm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B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">
              <v:shapetype id="_x0000_t202" coordsize="21600,21600" o:spt="202" path="m,l,21600r21600,l21600,xe">
                <v:stroke joinstyle="miter"/>
                <v:path gradientshapeok="t" o:connecttype="rect"/>
              </v:shapetype>
              <v:shape id="Cuadro de texto 5" o:spid="_x0000_s1100" type="#_x0000_t202" style="position:absolute;top:73;width:2289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CUENTA PÚBLICA DEL</w:t>
                      </w:r>
                    </w:p>
                    <w:p>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Nombre del MUNICIPIO </w:t>
                      </w:r>
                    </w:p>
                    <w:p>
                      <w:pPr>
                        <w:jc w:val="right"/>
                        <w:rPr>
                          <w:rFonts w:ascii="Soberana Titular" w:hAnsi="Soberana Titular" w:cs="Arial"/>
                          <w:color w:val="808080" w:themeColor="background1" w:themeShade="80"/>
                          <w:sz w:val="20"/>
                          <w:szCs w:val="20"/>
                        </w:rPr>
                      </w:pPr>
                    </w:p>
                  </w:txbxContent>
                </v:textbox>
              </v:shape>
              <v:group id="9 Grupo" o:spid="_x0000_s110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2"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2015</w:t>
                        </w:r>
                      </w:p>
                      <w:p>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2014</w:t>
                        </w:r>
                      </w:p>
                      <w:p>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rPr>
        <w:rFonts w:ascii="Soberana Sans Light" w:hAnsi="Soberana Sans Light"/>
      </w:rPr>
    </w:pPr>
    <w:r>
      <w:rPr>
        <w:rFonts w:ascii="Soberana Sans Light" w:hAnsi="Soberana Sans Light"/>
        <w:noProof/>
        <w:lang w:eastAsia="es-MX"/>
      </w:rPr>
      <w:drawing>
        <wp:anchor distT="0" distB="0" distL="114300" distR="114300" simplePos="0" relativeHeight="251664384" behindDoc="0" locked="0" layoutInCell="1" allowOverlap="1">
          <wp:simplePos x="0" y="0"/>
          <wp:positionH relativeFrom="column">
            <wp:posOffset>-299720</wp:posOffset>
          </wp:positionH>
          <wp:positionV relativeFrom="paragraph">
            <wp:posOffset>-300355</wp:posOffset>
          </wp:positionV>
          <wp:extent cx="1244600" cy="466725"/>
          <wp:effectExtent l="0" t="0" r="0" b="9525"/>
          <wp:wrapSquare wrapText="bothSides"/>
          <wp:docPr id="13" name="Imagen 13" descr="C:\Users\servidordif\Pictures\NU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vidordif\Pictures\NUEV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Sistema Municipal  para el Desarrollo Integral de la Familia del Municipio de Amealco, Querétaro</w:t>
    </w:r>
  </w:p>
  <w:p>
    <w:pPr>
      <w:pStyle w:val="Encabezado"/>
      <w:jc w:val="center"/>
      <w:rPr>
        <w:rFonts w:ascii="Soberana Sans Light" w:hAnsi="Soberana Sans Light"/>
      </w:rPr>
    </w:pPr>
  </w:p>
  <w:p>
    <w:pPr>
      <w:pStyle w:val="Encabezado"/>
      <w:jc w:val="center"/>
      <w:rPr>
        <w:rFonts w:ascii="Soberana Sans Light" w:hAnsi="Soberana Sans Light"/>
      </w:rPr>
    </w:pPr>
    <w:r>
      <w:rPr>
        <w:rFonts w:ascii="Soberana Sans Light" w:hAnsi="Soberana Sans Light"/>
      </w:rPr>
      <w:t>Del 01 de Febrero al 29 de Febrero de 2020</w:t>
    </w:r>
  </w:p>
  <w:p>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1A342D8"/>
    <w:multiLevelType w:val="hybridMultilevel"/>
    <w:tmpl w:val="E67A96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E7A5B9F"/>
    <w:multiLevelType w:val="hybridMultilevel"/>
    <w:tmpl w:val="9BDCE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B234D1"/>
    <w:multiLevelType w:val="hybridMultilevel"/>
    <w:tmpl w:val="DC44A25E"/>
    <w:lvl w:ilvl="0" w:tplc="5422F7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3F2C4C85"/>
    <w:multiLevelType w:val="hybridMultilevel"/>
    <w:tmpl w:val="5B8EB3EA"/>
    <w:lvl w:ilvl="0" w:tplc="4E4AF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147B94"/>
    <w:multiLevelType w:val="hybridMultilevel"/>
    <w:tmpl w:val="EF1E0536"/>
    <w:lvl w:ilvl="0" w:tplc="B40256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BD01C64"/>
    <w:multiLevelType w:val="hybridMultilevel"/>
    <w:tmpl w:val="7CCAE368"/>
    <w:lvl w:ilvl="0" w:tplc="1EB4405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58743AF"/>
    <w:multiLevelType w:val="hybridMultilevel"/>
    <w:tmpl w:val="D6CAC09A"/>
    <w:lvl w:ilvl="0" w:tplc="C692638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65A65C2F"/>
    <w:multiLevelType w:val="hybridMultilevel"/>
    <w:tmpl w:val="99164884"/>
    <w:lvl w:ilvl="0" w:tplc="92F2BA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5E543C9"/>
    <w:multiLevelType w:val="hybridMultilevel"/>
    <w:tmpl w:val="52F03758"/>
    <w:lvl w:ilvl="0" w:tplc="6B18E74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E4B766D"/>
    <w:multiLevelType w:val="multilevel"/>
    <w:tmpl w:val="EC7A9E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71DB3E37"/>
    <w:multiLevelType w:val="hybridMultilevel"/>
    <w:tmpl w:val="DC44A25E"/>
    <w:lvl w:ilvl="0" w:tplc="5422F7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9771040"/>
    <w:multiLevelType w:val="hybridMultilevel"/>
    <w:tmpl w:val="9AD442F6"/>
    <w:lvl w:ilvl="0" w:tplc="36A4839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6"/>
  </w:num>
  <w:num w:numId="5">
    <w:abstractNumId w:val="9"/>
  </w:num>
  <w:num w:numId="6">
    <w:abstractNumId w:val="7"/>
  </w:num>
  <w:num w:numId="7">
    <w:abstractNumId w:val="10"/>
  </w:num>
  <w:num w:numId="8">
    <w:abstractNumId w:val="8"/>
  </w:num>
  <w:num w:numId="9">
    <w:abstractNumId w:val="11"/>
  </w:num>
  <w:num w:numId="10">
    <w:abstractNumId w:val="3"/>
  </w:num>
  <w:num w:numId="11">
    <w:abstractNumId w:val="4"/>
  </w:num>
  <w:num w:numId="12">
    <w:abstractNumId w:val="14"/>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customStyle="1" w:styleId="Texto">
    <w:name w:val="Texto"/>
    <w:basedOn w:val="Normal"/>
    <w:link w:val="TextoCar"/>
    <w:qFormat/>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styleId="Prrafodelista">
    <w:name w:val="List Paragraph"/>
    <w:basedOn w:val="Normal"/>
    <w:link w:val="PrrafodelistaCar"/>
    <w:uiPriority w:val="34"/>
    <w:qFormat/>
    <w:pPr>
      <w:spacing w:after="0" w:line="0" w:lineRule="atLeast"/>
      <w:ind w:left="720"/>
      <w:contextualSpacing/>
    </w:pPr>
    <w:rPr>
      <w:rFonts w:ascii="Calibri" w:eastAsia="Calibri" w:hAnsi="Calibri" w:cs="Times New Roman"/>
    </w:rPr>
  </w:style>
  <w:style w:type="character" w:customStyle="1" w:styleId="PrrafodelistaCar">
    <w:name w:val="Párrafo de lista Car"/>
    <w:link w:val="Prrafodelista"/>
    <w:locked/>
    <w:rPr>
      <w:rFonts w:ascii="Calibri" w:eastAsia="Calibri" w:hAnsi="Calibri"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customStyle="1" w:styleId="Texto">
    <w:name w:val="Texto"/>
    <w:basedOn w:val="Normal"/>
    <w:link w:val="TextoCar"/>
    <w:qFormat/>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styleId="Prrafodelista">
    <w:name w:val="List Paragraph"/>
    <w:basedOn w:val="Normal"/>
    <w:link w:val="PrrafodelistaCar"/>
    <w:uiPriority w:val="34"/>
    <w:qFormat/>
    <w:pPr>
      <w:spacing w:after="0" w:line="0" w:lineRule="atLeast"/>
      <w:ind w:left="720"/>
      <w:contextualSpacing/>
    </w:pPr>
    <w:rPr>
      <w:rFonts w:ascii="Calibri" w:eastAsia="Calibri" w:hAnsi="Calibri" w:cs="Times New Roman"/>
    </w:rPr>
  </w:style>
  <w:style w:type="character" w:customStyle="1" w:styleId="PrrafodelistaCar">
    <w:name w:val="Párrafo de lista Car"/>
    <w:link w:val="Prrafodelista"/>
    <w:locked/>
    <w:rPr>
      <w:rFonts w:ascii="Calibri" w:eastAsia="Calibri" w:hAnsi="Calibri"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946">
      <w:bodyDiv w:val="1"/>
      <w:marLeft w:val="0"/>
      <w:marRight w:val="0"/>
      <w:marTop w:val="0"/>
      <w:marBottom w:val="0"/>
      <w:divBdr>
        <w:top w:val="none" w:sz="0" w:space="0" w:color="auto"/>
        <w:left w:val="none" w:sz="0" w:space="0" w:color="auto"/>
        <w:bottom w:val="none" w:sz="0" w:space="0" w:color="auto"/>
        <w:right w:val="none" w:sz="0" w:space="0" w:color="auto"/>
      </w:divBdr>
    </w:div>
    <w:div w:id="69086724">
      <w:bodyDiv w:val="1"/>
      <w:marLeft w:val="0"/>
      <w:marRight w:val="0"/>
      <w:marTop w:val="0"/>
      <w:marBottom w:val="0"/>
      <w:divBdr>
        <w:top w:val="none" w:sz="0" w:space="0" w:color="auto"/>
        <w:left w:val="none" w:sz="0" w:space="0" w:color="auto"/>
        <w:bottom w:val="none" w:sz="0" w:space="0" w:color="auto"/>
        <w:right w:val="none" w:sz="0" w:space="0" w:color="auto"/>
      </w:divBdr>
    </w:div>
    <w:div w:id="154952407">
      <w:bodyDiv w:val="1"/>
      <w:marLeft w:val="0"/>
      <w:marRight w:val="0"/>
      <w:marTop w:val="0"/>
      <w:marBottom w:val="0"/>
      <w:divBdr>
        <w:top w:val="none" w:sz="0" w:space="0" w:color="auto"/>
        <w:left w:val="none" w:sz="0" w:space="0" w:color="auto"/>
        <w:bottom w:val="none" w:sz="0" w:space="0" w:color="auto"/>
        <w:right w:val="none" w:sz="0" w:space="0" w:color="auto"/>
      </w:divBdr>
    </w:div>
    <w:div w:id="364066906">
      <w:bodyDiv w:val="1"/>
      <w:marLeft w:val="0"/>
      <w:marRight w:val="0"/>
      <w:marTop w:val="0"/>
      <w:marBottom w:val="0"/>
      <w:divBdr>
        <w:top w:val="none" w:sz="0" w:space="0" w:color="auto"/>
        <w:left w:val="none" w:sz="0" w:space="0" w:color="auto"/>
        <w:bottom w:val="none" w:sz="0" w:space="0" w:color="auto"/>
        <w:right w:val="none" w:sz="0" w:space="0" w:color="auto"/>
      </w:divBdr>
    </w:div>
    <w:div w:id="375593803">
      <w:bodyDiv w:val="1"/>
      <w:marLeft w:val="0"/>
      <w:marRight w:val="0"/>
      <w:marTop w:val="0"/>
      <w:marBottom w:val="0"/>
      <w:divBdr>
        <w:top w:val="none" w:sz="0" w:space="0" w:color="auto"/>
        <w:left w:val="none" w:sz="0" w:space="0" w:color="auto"/>
        <w:bottom w:val="none" w:sz="0" w:space="0" w:color="auto"/>
        <w:right w:val="none" w:sz="0" w:space="0" w:color="auto"/>
      </w:divBdr>
    </w:div>
    <w:div w:id="438523372">
      <w:bodyDiv w:val="1"/>
      <w:marLeft w:val="0"/>
      <w:marRight w:val="0"/>
      <w:marTop w:val="0"/>
      <w:marBottom w:val="0"/>
      <w:divBdr>
        <w:top w:val="none" w:sz="0" w:space="0" w:color="auto"/>
        <w:left w:val="none" w:sz="0" w:space="0" w:color="auto"/>
        <w:bottom w:val="none" w:sz="0" w:space="0" w:color="auto"/>
        <w:right w:val="none" w:sz="0" w:space="0" w:color="auto"/>
      </w:divBdr>
    </w:div>
    <w:div w:id="516700508">
      <w:bodyDiv w:val="1"/>
      <w:marLeft w:val="0"/>
      <w:marRight w:val="0"/>
      <w:marTop w:val="0"/>
      <w:marBottom w:val="0"/>
      <w:divBdr>
        <w:top w:val="none" w:sz="0" w:space="0" w:color="auto"/>
        <w:left w:val="none" w:sz="0" w:space="0" w:color="auto"/>
        <w:bottom w:val="none" w:sz="0" w:space="0" w:color="auto"/>
        <w:right w:val="none" w:sz="0" w:space="0" w:color="auto"/>
      </w:divBdr>
    </w:div>
    <w:div w:id="577061151">
      <w:bodyDiv w:val="1"/>
      <w:marLeft w:val="0"/>
      <w:marRight w:val="0"/>
      <w:marTop w:val="0"/>
      <w:marBottom w:val="0"/>
      <w:divBdr>
        <w:top w:val="none" w:sz="0" w:space="0" w:color="auto"/>
        <w:left w:val="none" w:sz="0" w:space="0" w:color="auto"/>
        <w:bottom w:val="none" w:sz="0" w:space="0" w:color="auto"/>
        <w:right w:val="none" w:sz="0" w:space="0" w:color="auto"/>
      </w:divBdr>
    </w:div>
    <w:div w:id="760100390">
      <w:bodyDiv w:val="1"/>
      <w:marLeft w:val="0"/>
      <w:marRight w:val="0"/>
      <w:marTop w:val="0"/>
      <w:marBottom w:val="0"/>
      <w:divBdr>
        <w:top w:val="none" w:sz="0" w:space="0" w:color="auto"/>
        <w:left w:val="none" w:sz="0" w:space="0" w:color="auto"/>
        <w:bottom w:val="none" w:sz="0" w:space="0" w:color="auto"/>
        <w:right w:val="none" w:sz="0" w:space="0" w:color="auto"/>
      </w:divBdr>
    </w:div>
    <w:div w:id="857542024">
      <w:bodyDiv w:val="1"/>
      <w:marLeft w:val="0"/>
      <w:marRight w:val="0"/>
      <w:marTop w:val="0"/>
      <w:marBottom w:val="0"/>
      <w:divBdr>
        <w:top w:val="none" w:sz="0" w:space="0" w:color="auto"/>
        <w:left w:val="none" w:sz="0" w:space="0" w:color="auto"/>
        <w:bottom w:val="none" w:sz="0" w:space="0" w:color="auto"/>
        <w:right w:val="none" w:sz="0" w:space="0" w:color="auto"/>
      </w:divBdr>
    </w:div>
    <w:div w:id="1185097016">
      <w:bodyDiv w:val="1"/>
      <w:marLeft w:val="0"/>
      <w:marRight w:val="0"/>
      <w:marTop w:val="0"/>
      <w:marBottom w:val="0"/>
      <w:divBdr>
        <w:top w:val="none" w:sz="0" w:space="0" w:color="auto"/>
        <w:left w:val="none" w:sz="0" w:space="0" w:color="auto"/>
        <w:bottom w:val="none" w:sz="0" w:space="0" w:color="auto"/>
        <w:right w:val="none" w:sz="0" w:space="0" w:color="auto"/>
      </w:divBdr>
    </w:div>
    <w:div w:id="1212378245">
      <w:bodyDiv w:val="1"/>
      <w:marLeft w:val="0"/>
      <w:marRight w:val="0"/>
      <w:marTop w:val="0"/>
      <w:marBottom w:val="0"/>
      <w:divBdr>
        <w:top w:val="none" w:sz="0" w:space="0" w:color="auto"/>
        <w:left w:val="none" w:sz="0" w:space="0" w:color="auto"/>
        <w:bottom w:val="none" w:sz="0" w:space="0" w:color="auto"/>
        <w:right w:val="none" w:sz="0" w:space="0" w:color="auto"/>
      </w:divBdr>
    </w:div>
    <w:div w:id="1229531086">
      <w:bodyDiv w:val="1"/>
      <w:marLeft w:val="0"/>
      <w:marRight w:val="0"/>
      <w:marTop w:val="0"/>
      <w:marBottom w:val="0"/>
      <w:divBdr>
        <w:top w:val="none" w:sz="0" w:space="0" w:color="auto"/>
        <w:left w:val="none" w:sz="0" w:space="0" w:color="auto"/>
        <w:bottom w:val="none" w:sz="0" w:space="0" w:color="auto"/>
        <w:right w:val="none" w:sz="0" w:space="0" w:color="auto"/>
      </w:divBdr>
    </w:div>
    <w:div w:id="1281650681">
      <w:bodyDiv w:val="1"/>
      <w:marLeft w:val="0"/>
      <w:marRight w:val="0"/>
      <w:marTop w:val="0"/>
      <w:marBottom w:val="0"/>
      <w:divBdr>
        <w:top w:val="none" w:sz="0" w:space="0" w:color="auto"/>
        <w:left w:val="none" w:sz="0" w:space="0" w:color="auto"/>
        <w:bottom w:val="none" w:sz="0" w:space="0" w:color="auto"/>
        <w:right w:val="none" w:sz="0" w:space="0" w:color="auto"/>
      </w:divBdr>
    </w:div>
    <w:div w:id="1436904971">
      <w:bodyDiv w:val="1"/>
      <w:marLeft w:val="0"/>
      <w:marRight w:val="0"/>
      <w:marTop w:val="0"/>
      <w:marBottom w:val="0"/>
      <w:divBdr>
        <w:top w:val="none" w:sz="0" w:space="0" w:color="auto"/>
        <w:left w:val="none" w:sz="0" w:space="0" w:color="auto"/>
        <w:bottom w:val="none" w:sz="0" w:space="0" w:color="auto"/>
        <w:right w:val="none" w:sz="0" w:space="0" w:color="auto"/>
      </w:divBdr>
    </w:div>
    <w:div w:id="1471439778">
      <w:bodyDiv w:val="1"/>
      <w:marLeft w:val="0"/>
      <w:marRight w:val="0"/>
      <w:marTop w:val="0"/>
      <w:marBottom w:val="0"/>
      <w:divBdr>
        <w:top w:val="none" w:sz="0" w:space="0" w:color="auto"/>
        <w:left w:val="none" w:sz="0" w:space="0" w:color="auto"/>
        <w:bottom w:val="none" w:sz="0" w:space="0" w:color="auto"/>
        <w:right w:val="none" w:sz="0" w:space="0" w:color="auto"/>
      </w:divBdr>
    </w:div>
    <w:div w:id="1511021718">
      <w:bodyDiv w:val="1"/>
      <w:marLeft w:val="0"/>
      <w:marRight w:val="0"/>
      <w:marTop w:val="0"/>
      <w:marBottom w:val="0"/>
      <w:divBdr>
        <w:top w:val="none" w:sz="0" w:space="0" w:color="auto"/>
        <w:left w:val="none" w:sz="0" w:space="0" w:color="auto"/>
        <w:bottom w:val="none" w:sz="0" w:space="0" w:color="auto"/>
        <w:right w:val="none" w:sz="0" w:space="0" w:color="auto"/>
      </w:divBdr>
    </w:div>
    <w:div w:id="1605767128">
      <w:bodyDiv w:val="1"/>
      <w:marLeft w:val="0"/>
      <w:marRight w:val="0"/>
      <w:marTop w:val="0"/>
      <w:marBottom w:val="0"/>
      <w:divBdr>
        <w:top w:val="none" w:sz="0" w:space="0" w:color="auto"/>
        <w:left w:val="none" w:sz="0" w:space="0" w:color="auto"/>
        <w:bottom w:val="none" w:sz="0" w:space="0" w:color="auto"/>
        <w:right w:val="none" w:sz="0" w:space="0" w:color="auto"/>
      </w:divBdr>
    </w:div>
    <w:div w:id="1650745097">
      <w:bodyDiv w:val="1"/>
      <w:marLeft w:val="0"/>
      <w:marRight w:val="0"/>
      <w:marTop w:val="0"/>
      <w:marBottom w:val="0"/>
      <w:divBdr>
        <w:top w:val="none" w:sz="0" w:space="0" w:color="auto"/>
        <w:left w:val="none" w:sz="0" w:space="0" w:color="auto"/>
        <w:bottom w:val="none" w:sz="0" w:space="0" w:color="auto"/>
        <w:right w:val="none" w:sz="0" w:space="0" w:color="auto"/>
      </w:divBdr>
    </w:div>
    <w:div w:id="1651594547">
      <w:bodyDiv w:val="1"/>
      <w:marLeft w:val="0"/>
      <w:marRight w:val="0"/>
      <w:marTop w:val="0"/>
      <w:marBottom w:val="0"/>
      <w:divBdr>
        <w:top w:val="none" w:sz="0" w:space="0" w:color="auto"/>
        <w:left w:val="none" w:sz="0" w:space="0" w:color="auto"/>
        <w:bottom w:val="none" w:sz="0" w:space="0" w:color="auto"/>
        <w:right w:val="none" w:sz="0" w:space="0" w:color="auto"/>
      </w:divBdr>
    </w:div>
    <w:div w:id="1788111890">
      <w:bodyDiv w:val="1"/>
      <w:marLeft w:val="0"/>
      <w:marRight w:val="0"/>
      <w:marTop w:val="0"/>
      <w:marBottom w:val="0"/>
      <w:divBdr>
        <w:top w:val="none" w:sz="0" w:space="0" w:color="auto"/>
        <w:left w:val="none" w:sz="0" w:space="0" w:color="auto"/>
        <w:bottom w:val="none" w:sz="0" w:space="0" w:color="auto"/>
        <w:right w:val="none" w:sz="0" w:space="0" w:color="auto"/>
      </w:divBdr>
    </w:div>
    <w:div w:id="1882596289">
      <w:bodyDiv w:val="1"/>
      <w:marLeft w:val="0"/>
      <w:marRight w:val="0"/>
      <w:marTop w:val="0"/>
      <w:marBottom w:val="0"/>
      <w:divBdr>
        <w:top w:val="none" w:sz="0" w:space="0" w:color="auto"/>
        <w:left w:val="none" w:sz="0" w:space="0" w:color="auto"/>
        <w:bottom w:val="none" w:sz="0" w:space="0" w:color="auto"/>
        <w:right w:val="none" w:sz="0" w:space="0" w:color="auto"/>
      </w:divBdr>
    </w:div>
    <w:div w:id="1907375625">
      <w:bodyDiv w:val="1"/>
      <w:marLeft w:val="0"/>
      <w:marRight w:val="0"/>
      <w:marTop w:val="0"/>
      <w:marBottom w:val="0"/>
      <w:divBdr>
        <w:top w:val="none" w:sz="0" w:space="0" w:color="auto"/>
        <w:left w:val="none" w:sz="0" w:space="0" w:color="auto"/>
        <w:bottom w:val="none" w:sz="0" w:space="0" w:color="auto"/>
        <w:right w:val="none" w:sz="0" w:space="0" w:color="auto"/>
      </w:divBdr>
    </w:div>
    <w:div w:id="20116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21</Pages>
  <Words>5125</Words>
  <Characters>28192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dc:creator>
  <cp:lastModifiedBy>servidordif</cp:lastModifiedBy>
  <cp:revision>294</cp:revision>
  <cp:lastPrinted>2019-08-06T14:16:00Z</cp:lastPrinted>
  <dcterms:created xsi:type="dcterms:W3CDTF">2018-08-01T17:45:00Z</dcterms:created>
  <dcterms:modified xsi:type="dcterms:W3CDTF">2020-05-26T19:24:00Z</dcterms:modified>
</cp:coreProperties>
</file>